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35D03" w14:textId="77777777" w:rsidR="007E01C6" w:rsidRDefault="007E01C6" w:rsidP="00FA2608">
      <w:pPr>
        <w:pStyle w:val="Antrat"/>
        <w:rPr>
          <w:sz w:val="24"/>
          <w:szCs w:val="24"/>
        </w:rPr>
      </w:pPr>
      <w:r>
        <w:rPr>
          <w:sz w:val="24"/>
          <w:szCs w:val="24"/>
        </w:rPr>
        <w:t xml:space="preserve">                                                                                                                                      Projektas</w:t>
      </w:r>
    </w:p>
    <w:p w14:paraId="756401B2" w14:textId="77777777" w:rsidR="007E01C6" w:rsidRPr="00CA1BBB" w:rsidRDefault="00E45DC0" w:rsidP="00FA2608">
      <w:pPr>
        <w:pStyle w:val="Antrat"/>
        <w:rPr>
          <w:sz w:val="24"/>
          <w:szCs w:val="24"/>
        </w:rPr>
      </w:pPr>
      <w:r>
        <w:rPr>
          <w:noProof/>
          <w:sz w:val="24"/>
          <w:szCs w:val="24"/>
        </w:rPr>
        <w:drawing>
          <wp:inline distT="0" distB="0" distL="0" distR="0" wp14:anchorId="07BF9C9E" wp14:editId="1BDCBA5E">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8A2000E" w14:textId="77777777" w:rsidR="007E01C6" w:rsidRPr="00CA1BBB" w:rsidRDefault="007E01C6" w:rsidP="00FA2608">
      <w:pPr>
        <w:pStyle w:val="Antrat"/>
        <w:rPr>
          <w:sz w:val="24"/>
          <w:szCs w:val="24"/>
        </w:rPr>
      </w:pP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0508799B" w14:textId="77777777" w:rsidR="007E01C6" w:rsidRPr="00CA1BBB" w:rsidRDefault="007E01C6" w:rsidP="00FA2608">
      <w:pPr>
        <w:jc w:val="center"/>
        <w:rPr>
          <w:b/>
        </w:rPr>
      </w:pPr>
      <w:r w:rsidRPr="00CA1BBB">
        <w:rPr>
          <w:b/>
        </w:rPr>
        <w:t>SPRENDIMAS</w:t>
      </w:r>
    </w:p>
    <w:p w14:paraId="312DE2C9" w14:textId="77777777" w:rsidR="007E01C6" w:rsidRPr="00CA1BBB" w:rsidRDefault="007E01C6" w:rsidP="00FA2608">
      <w:pPr>
        <w:jc w:val="center"/>
        <w:rPr>
          <w:b/>
        </w:rPr>
      </w:pPr>
    </w:p>
    <w:p w14:paraId="48620AB1" w14:textId="1861D537" w:rsidR="007E01C6" w:rsidRPr="00CA1BBB" w:rsidRDefault="007E01C6" w:rsidP="00FA2608">
      <w:pPr>
        <w:jc w:val="center"/>
        <w:rPr>
          <w:b/>
          <w:caps/>
        </w:rPr>
      </w:pPr>
      <w:r>
        <w:rPr>
          <w:b/>
          <w:caps/>
        </w:rPr>
        <w:t>DĖL but</w:t>
      </w:r>
      <w:r w:rsidR="00CE49C9">
        <w:rPr>
          <w:b/>
          <w:caps/>
        </w:rPr>
        <w:t>O</w:t>
      </w:r>
      <w:r>
        <w:rPr>
          <w:b/>
          <w:caps/>
        </w:rPr>
        <w:t xml:space="preserve"> </w:t>
      </w:r>
      <w:r w:rsidR="0013500C">
        <w:rPr>
          <w:b/>
          <w:caps/>
        </w:rPr>
        <w:t>Sportininkų G. 17-1</w:t>
      </w:r>
      <w:r w:rsidR="00D637E5">
        <w:rPr>
          <w:b/>
          <w:caps/>
        </w:rPr>
        <w:t>,  ANYKŠČIAI</w:t>
      </w:r>
      <w:r>
        <w:rPr>
          <w:b/>
          <w:caps/>
        </w:rPr>
        <w:t xml:space="preserve"> PARDAVIMO</w:t>
      </w:r>
    </w:p>
    <w:p w14:paraId="744101B0" w14:textId="77777777" w:rsidR="007E01C6" w:rsidRPr="00CA1BBB" w:rsidRDefault="007E01C6" w:rsidP="00FA2608">
      <w:pPr>
        <w:jc w:val="center"/>
      </w:pPr>
    </w:p>
    <w:p w14:paraId="7CEAB186" w14:textId="7524F487" w:rsidR="007E01C6" w:rsidRPr="00CA1BBB" w:rsidRDefault="007E01C6" w:rsidP="00FA2608">
      <w:pPr>
        <w:jc w:val="center"/>
      </w:pPr>
      <w:smartTag w:uri="urn:schemas-microsoft-com:office:smarttags" w:element="metricconverter">
        <w:smartTagPr>
          <w:attr w:name="ProductID" w:val="2020 m"/>
        </w:smartTagPr>
        <w:r w:rsidRPr="00CA1BBB">
          <w:t>20</w:t>
        </w:r>
        <w:r>
          <w:t>20</w:t>
        </w:r>
        <w:r w:rsidRPr="00CA1BBB">
          <w:t xml:space="preserve"> m</w:t>
        </w:r>
      </w:smartTag>
      <w:r w:rsidRPr="00CA1BBB">
        <w:t>.</w:t>
      </w:r>
      <w:r w:rsidR="00837E87">
        <w:t xml:space="preserve"> </w:t>
      </w:r>
      <w:r w:rsidR="0013500C">
        <w:t>gruodžio</w:t>
      </w:r>
      <w:r>
        <w:t xml:space="preserve"> 2</w:t>
      </w:r>
      <w:r w:rsidR="0013500C">
        <w:t>9</w:t>
      </w:r>
      <w:r>
        <w:t xml:space="preserve"> </w:t>
      </w:r>
      <w:r w:rsidRPr="00CA1BBB">
        <w:t xml:space="preserve">d. Nr. </w:t>
      </w:r>
      <w:r>
        <w:t>1-</w:t>
      </w:r>
      <w:r w:rsidRPr="00CA1BBB">
        <w:t>T-</w:t>
      </w:r>
    </w:p>
    <w:p w14:paraId="52A953CB" w14:textId="77777777" w:rsidR="007E01C6" w:rsidRPr="00CA1BBB" w:rsidRDefault="007E01C6" w:rsidP="00FB5455">
      <w:pPr>
        <w:jc w:val="center"/>
        <w:rPr>
          <w:b/>
        </w:rPr>
      </w:pPr>
      <w:r w:rsidRPr="00CA1BBB">
        <w:t>Anykščiai</w:t>
      </w:r>
    </w:p>
    <w:p w14:paraId="45008529" w14:textId="77777777" w:rsidR="007E01C6" w:rsidRPr="00F75EEA" w:rsidRDefault="007E01C6" w:rsidP="00FA2608">
      <w:pPr>
        <w:rPr>
          <w:b/>
        </w:rPr>
      </w:pPr>
    </w:p>
    <w:p w14:paraId="40015DBF" w14:textId="31CFE304" w:rsidR="007E01C6" w:rsidRPr="00F75EEA" w:rsidRDefault="007E01C6" w:rsidP="008745C4">
      <w:pPr>
        <w:widowControl w:val="0"/>
        <w:tabs>
          <w:tab w:val="left" w:pos="480"/>
          <w:tab w:val="left" w:pos="600"/>
          <w:tab w:val="left" w:pos="720"/>
        </w:tabs>
        <w:suppressAutoHyphens/>
        <w:spacing w:line="276" w:lineRule="auto"/>
        <w:jc w:val="both"/>
        <w:rPr>
          <w:spacing w:val="100"/>
          <w:lang w:eastAsia="ar-SA"/>
        </w:rPr>
      </w:pPr>
      <w:r w:rsidRPr="00F75EEA">
        <w:rPr>
          <w:bCs/>
        </w:rPr>
        <w:tab/>
      </w:r>
      <w:r w:rsidRPr="00F75EEA">
        <w:rPr>
          <w:lang w:eastAsia="ar-SA"/>
        </w:rPr>
        <w:t xml:space="preserve">Vadovaudamasi Lietuvos Respublikos vietos savivaldos įstatymo </w:t>
      </w:r>
      <w:r w:rsidRPr="00F75EEA">
        <w:rPr>
          <w:color w:val="000000"/>
          <w:lang w:eastAsia="ar-SA"/>
        </w:rPr>
        <w:t xml:space="preserve">16 straipsnio 2 </w:t>
      </w:r>
      <w:r w:rsidRPr="00F75EEA">
        <w:rPr>
          <w:lang w:eastAsia="ar-SA"/>
        </w:rPr>
        <w:t>dalies 26</w:t>
      </w:r>
      <w:r w:rsidRPr="00F75EEA">
        <w:rPr>
          <w:color w:val="000000"/>
          <w:lang w:eastAsia="ar-SA"/>
        </w:rPr>
        <w:t xml:space="preserve"> punktu, Lietuvos Respublikos paramos būstui įsigyti ar išsinuomoti įstatymo 4 straipsni</w:t>
      </w:r>
      <w:r w:rsidR="00567D29" w:rsidRPr="00F75EEA">
        <w:rPr>
          <w:color w:val="000000"/>
          <w:lang w:eastAsia="ar-SA"/>
        </w:rPr>
        <w:t>o 4 dalimi</w:t>
      </w:r>
      <w:r w:rsidRPr="00F75EEA">
        <w:rPr>
          <w:color w:val="000000"/>
          <w:lang w:eastAsia="ar-SA"/>
        </w:rPr>
        <w:t>, 25 straipsnio 2 dalies 5 punktu ir 26 straipsnio 1 ir 2 dalimis, Anykščių rajono savivaldybės vardu sudaromų sutarčių pasirašymo tvarkos apraš</w:t>
      </w:r>
      <w:r w:rsidR="00567D29" w:rsidRPr="00F75EEA">
        <w:rPr>
          <w:color w:val="000000"/>
          <w:lang w:eastAsia="ar-SA"/>
        </w:rPr>
        <w:t>o</w:t>
      </w:r>
      <w:r w:rsidRPr="00F75EEA">
        <w:rPr>
          <w:color w:val="000000"/>
          <w:lang w:eastAsia="ar-SA"/>
        </w:rPr>
        <w:t>, patvirtint</w:t>
      </w:r>
      <w:r w:rsidR="00567D29" w:rsidRPr="00F75EEA">
        <w:rPr>
          <w:color w:val="000000"/>
          <w:lang w:eastAsia="ar-SA"/>
        </w:rPr>
        <w:t>o</w:t>
      </w:r>
      <w:r w:rsidRPr="00F75EEA">
        <w:rPr>
          <w:color w:val="000000"/>
          <w:lang w:eastAsia="ar-SA"/>
        </w:rPr>
        <w:t xml:space="preserve"> Anykščių rajono savivaldybės tarybos </w:t>
      </w:r>
      <w:smartTag w:uri="urn:schemas-microsoft-com:office:smarttags" w:element="metricconverter">
        <w:smartTagPr>
          <w:attr w:name="ProductID" w:val="2020 m"/>
        </w:smartTagPr>
        <w:r w:rsidRPr="00F75EEA">
          <w:rPr>
            <w:color w:val="000000"/>
            <w:lang w:eastAsia="ar-SA"/>
          </w:rPr>
          <w:t>2020 m</w:t>
        </w:r>
      </w:smartTag>
      <w:r w:rsidRPr="00F75EEA">
        <w:rPr>
          <w:color w:val="000000"/>
          <w:lang w:eastAsia="ar-SA"/>
        </w:rPr>
        <w:t xml:space="preserve">. vasario 27 d. sprendimu Nr. 1-TS-41 „Dėl Anykščių rajono savivaldybės vardu sudaromų sutarčių pasirašymo tvarkos aprašo patvirtinimo“ 7 punktu, </w:t>
      </w:r>
      <w:r w:rsidR="00550247" w:rsidRPr="00F75EEA">
        <w:rPr>
          <w:color w:val="000000"/>
          <w:lang w:eastAsia="ar-SA"/>
        </w:rPr>
        <w:t xml:space="preserve">Parduodamų Anykščių rajono savivaldybės būstų sąrašo, patvirtinto  </w:t>
      </w:r>
      <w:r w:rsidR="004E57A2" w:rsidRPr="00F75EEA">
        <w:rPr>
          <w:color w:val="000000"/>
          <w:lang w:eastAsia="ar-SA"/>
        </w:rPr>
        <w:t xml:space="preserve">Anykščių rajono savivaldybės tarybos 2015 m. spalio 22 d. sprendimu Nr. 1-TS-309 „Dėl parduodamų Anykščių rajono savivaldybės būstų sąrašo sudarymo“ </w:t>
      </w:r>
      <w:r w:rsidR="00E1772B" w:rsidRPr="00F75EEA">
        <w:rPr>
          <w:color w:val="000000"/>
          <w:lang w:eastAsia="ar-SA"/>
        </w:rPr>
        <w:t>131</w:t>
      </w:r>
      <w:r w:rsidR="004E57A2" w:rsidRPr="00F75EEA">
        <w:rPr>
          <w:color w:val="000000"/>
          <w:lang w:eastAsia="ar-SA"/>
        </w:rPr>
        <w:t xml:space="preserve"> eilute, </w:t>
      </w:r>
      <w:r w:rsidRPr="00F75EEA">
        <w:rPr>
          <w:color w:val="000000"/>
          <w:lang w:eastAsia="ar-SA"/>
        </w:rPr>
        <w:t>atsižvelgdama į UAB „STIVVF“ Nekilno</w:t>
      </w:r>
      <w:r w:rsidR="00560B25" w:rsidRPr="00F75EEA">
        <w:rPr>
          <w:color w:val="000000"/>
          <w:lang w:eastAsia="ar-SA"/>
        </w:rPr>
        <w:t>jamojo turto vertinimo ataskait</w:t>
      </w:r>
      <w:r w:rsidR="00C875F4" w:rsidRPr="00F75EEA">
        <w:rPr>
          <w:color w:val="000000"/>
          <w:lang w:eastAsia="ar-SA"/>
        </w:rPr>
        <w:t>ą</w:t>
      </w:r>
      <w:r w:rsidRPr="00F75EEA">
        <w:rPr>
          <w:color w:val="000000"/>
          <w:lang w:eastAsia="ar-SA"/>
        </w:rPr>
        <w:t xml:space="preserve"> </w:t>
      </w:r>
      <w:r w:rsidR="00DE215F" w:rsidRPr="00F75EEA">
        <w:rPr>
          <w:color w:val="000000"/>
          <w:lang w:eastAsia="ar-SA"/>
        </w:rPr>
        <w:t>Nr. 20</w:t>
      </w:r>
      <w:r w:rsidR="00C14430" w:rsidRPr="00F75EEA">
        <w:rPr>
          <w:color w:val="000000"/>
          <w:lang w:eastAsia="ar-SA"/>
        </w:rPr>
        <w:t>111973</w:t>
      </w:r>
      <w:r w:rsidR="00560B25" w:rsidRPr="00F75EEA">
        <w:rPr>
          <w:color w:val="000000"/>
          <w:lang w:eastAsia="ar-SA"/>
        </w:rPr>
        <w:t xml:space="preserve"> ir </w:t>
      </w:r>
      <w:r w:rsidR="00C14430" w:rsidRPr="00F75EEA">
        <w:rPr>
          <w:color w:val="000000"/>
          <w:lang w:eastAsia="ar-SA"/>
        </w:rPr>
        <w:t>J</w:t>
      </w:r>
      <w:r w:rsidR="00206DA0">
        <w:rPr>
          <w:color w:val="000000"/>
          <w:lang w:eastAsia="ar-SA"/>
        </w:rPr>
        <w:t>. P. (duomenys neskelbiami)</w:t>
      </w:r>
      <w:r w:rsidR="00C14430" w:rsidRPr="00F75EEA">
        <w:rPr>
          <w:color w:val="000000"/>
          <w:lang w:eastAsia="ar-SA"/>
        </w:rPr>
        <w:t xml:space="preserve"> </w:t>
      </w:r>
      <w:r w:rsidR="00560B25" w:rsidRPr="00F75EEA">
        <w:rPr>
          <w:color w:val="000000"/>
          <w:lang w:eastAsia="ar-SA"/>
        </w:rPr>
        <w:t>2020 m.</w:t>
      </w:r>
      <w:r w:rsidR="00D637E5" w:rsidRPr="00F75EEA">
        <w:rPr>
          <w:color w:val="000000"/>
          <w:lang w:eastAsia="ar-SA"/>
        </w:rPr>
        <w:t xml:space="preserve"> </w:t>
      </w:r>
      <w:r w:rsidR="00C14430" w:rsidRPr="00F75EEA">
        <w:rPr>
          <w:color w:val="000000"/>
          <w:lang w:eastAsia="ar-SA"/>
        </w:rPr>
        <w:t>rugpjūčio 5</w:t>
      </w:r>
      <w:r w:rsidR="00D637E5" w:rsidRPr="00F75EEA">
        <w:rPr>
          <w:color w:val="000000"/>
          <w:lang w:eastAsia="ar-SA"/>
        </w:rPr>
        <w:t xml:space="preserve"> d. prašymą</w:t>
      </w:r>
      <w:r w:rsidRPr="00F75EEA">
        <w:rPr>
          <w:color w:val="000000"/>
          <w:lang w:eastAsia="ar-SA"/>
        </w:rPr>
        <w:t>, Anykščių rajono</w:t>
      </w:r>
      <w:r w:rsidRPr="00F75EEA">
        <w:rPr>
          <w:lang w:eastAsia="ar-SA"/>
        </w:rPr>
        <w:t xml:space="preserve">  savivaldybės taryba  </w:t>
      </w:r>
      <w:r w:rsidRPr="00F75EEA">
        <w:rPr>
          <w:spacing w:val="100"/>
          <w:lang w:eastAsia="ar-SA"/>
        </w:rPr>
        <w:t>nusprendžia:</w:t>
      </w:r>
    </w:p>
    <w:p w14:paraId="0D314031" w14:textId="611E9A2C" w:rsidR="00560B25" w:rsidRPr="00F75EEA" w:rsidRDefault="007E01C6" w:rsidP="008745C4">
      <w:pPr>
        <w:widowControl w:val="0"/>
        <w:tabs>
          <w:tab w:val="left" w:pos="480"/>
          <w:tab w:val="left" w:pos="600"/>
          <w:tab w:val="left" w:pos="720"/>
        </w:tabs>
        <w:suppressAutoHyphens/>
        <w:spacing w:line="276" w:lineRule="auto"/>
        <w:jc w:val="both"/>
      </w:pPr>
      <w:r w:rsidRPr="00F75EEA">
        <w:tab/>
        <w:t>1. Parduoti Anykščių rajono savivaldyb</w:t>
      </w:r>
      <w:r w:rsidR="00560B25" w:rsidRPr="00F75EEA">
        <w:t>ei nuosavybės teise priklausan</w:t>
      </w:r>
      <w:r w:rsidR="00220861" w:rsidRPr="00F75EEA">
        <w:t xml:space="preserve">tį </w:t>
      </w:r>
      <w:r w:rsidR="00C702E6" w:rsidRPr="00F75EEA">
        <w:t>44</w:t>
      </w:r>
      <w:r w:rsidR="00560B25" w:rsidRPr="00F75EEA">
        <w:t xml:space="preserve">,61 kv. m bendro (naudingo) ploto butą, esantį </w:t>
      </w:r>
      <w:r w:rsidR="00C702E6" w:rsidRPr="00F75EEA">
        <w:t>Sportininkų g. 17-1</w:t>
      </w:r>
      <w:r w:rsidR="00560B25" w:rsidRPr="00F75EEA">
        <w:t>, Anykščiai</w:t>
      </w:r>
      <w:r w:rsidR="00284E32" w:rsidRPr="00F75EEA">
        <w:t xml:space="preserve"> (unikalus Nr. </w:t>
      </w:r>
      <w:r w:rsidR="00206DA0">
        <w:t>(duomenys neskelbiami)</w:t>
      </w:r>
      <w:r w:rsidR="00284E32" w:rsidRPr="00F75EEA">
        <w:t xml:space="preserve"> su</w:t>
      </w:r>
      <w:r w:rsidR="00C702E6" w:rsidRPr="00F75EEA">
        <w:t xml:space="preserve"> ¼ dalimi pastato – ūkinio pastato (unikalus Nr. </w:t>
      </w:r>
      <w:r w:rsidR="00206DA0">
        <w:t>(duomenys neskelbiami)</w:t>
      </w:r>
      <w:r w:rsidR="00C702E6" w:rsidRPr="00F75EEA">
        <w:t xml:space="preserve">, ¼ dalimi pastato – kiemo rūsio (unikalus Nr. </w:t>
      </w:r>
      <w:r w:rsidR="00206DA0">
        <w:t>(duomenys neskelbiami)</w:t>
      </w:r>
      <w:r w:rsidR="00C702E6" w:rsidRPr="00F75EEA">
        <w:t>, ¼ dalimi kitų inžinerinių statinių – kiemo statinių (unikalus Nr.</w:t>
      </w:r>
      <w:r w:rsidR="00206DA0">
        <w:t xml:space="preserve"> (duomenys neskelbiami)</w:t>
      </w:r>
      <w:r w:rsidR="00D22057" w:rsidRPr="00F75EEA">
        <w:t xml:space="preserve">, esančius Sportininkų g. 17, Anykščiai, </w:t>
      </w:r>
      <w:r w:rsidR="00284E32" w:rsidRPr="00F75EEA">
        <w:t xml:space="preserve"> už </w:t>
      </w:r>
      <w:r w:rsidR="00E1253B" w:rsidRPr="00F75EEA">
        <w:t>8181,50</w:t>
      </w:r>
      <w:r w:rsidR="00284E32" w:rsidRPr="00F75EEA">
        <w:t xml:space="preserve"> (</w:t>
      </w:r>
      <w:r w:rsidR="00D22057" w:rsidRPr="00F75EEA">
        <w:t xml:space="preserve">aštuonis </w:t>
      </w:r>
      <w:r w:rsidR="00284E32" w:rsidRPr="00F75EEA">
        <w:t>tūkstanči</w:t>
      </w:r>
      <w:r w:rsidR="00AA00E8" w:rsidRPr="00F75EEA">
        <w:t>us</w:t>
      </w:r>
      <w:r w:rsidR="00284E32" w:rsidRPr="00F75EEA">
        <w:t xml:space="preserve"> </w:t>
      </w:r>
      <w:r w:rsidR="00D22057" w:rsidRPr="00F75EEA">
        <w:t xml:space="preserve">šimtą </w:t>
      </w:r>
      <w:r w:rsidR="00284E32" w:rsidRPr="00F75EEA">
        <w:t>aštuoniasdešimt vien</w:t>
      </w:r>
      <w:r w:rsidR="00AA00E8" w:rsidRPr="00F75EEA">
        <w:t>ą</w:t>
      </w:r>
      <w:r w:rsidR="00D22057" w:rsidRPr="00F75EEA">
        <w:t>)</w:t>
      </w:r>
      <w:r w:rsidR="00284E32" w:rsidRPr="00F75EEA">
        <w:t xml:space="preserve"> eurą ir 50 centų, iš kurių </w:t>
      </w:r>
      <w:r w:rsidR="003200E1" w:rsidRPr="00F75EEA">
        <w:t>181,50 (vienas šimtas aštuoniasdešimt vienas) eu</w:t>
      </w:r>
      <w:r w:rsidR="00950EC1" w:rsidRPr="00F75EEA">
        <w:t>ras ir 50 centų sudaro išlaidos</w:t>
      </w:r>
      <w:r w:rsidR="003200E1" w:rsidRPr="00F75EEA">
        <w:t>, susijusios su buto vertės nustatymu, šio buto nuominink</w:t>
      </w:r>
      <w:r w:rsidR="00D22057" w:rsidRPr="00F75EEA">
        <w:t>ei J</w:t>
      </w:r>
      <w:r w:rsidR="00206DA0">
        <w:t xml:space="preserve">. P. </w:t>
      </w:r>
      <w:r w:rsidR="003200E1" w:rsidRPr="00F75EEA">
        <w:t xml:space="preserve">(gimimo data </w:t>
      </w:r>
      <w:r w:rsidR="00206DA0">
        <w:t>(duomenys neskelbiami</w:t>
      </w:r>
      <w:r w:rsidR="003200E1" w:rsidRPr="00F75EEA">
        <w:t>).</w:t>
      </w:r>
    </w:p>
    <w:p w14:paraId="35785D2F" w14:textId="52FB214D" w:rsidR="007E01C6" w:rsidRPr="00F75EEA" w:rsidRDefault="007E01C6" w:rsidP="008745C4">
      <w:pPr>
        <w:spacing w:line="276" w:lineRule="auto"/>
        <w:ind w:firstLine="480"/>
        <w:jc w:val="both"/>
      </w:pPr>
      <w:r w:rsidRPr="00F75EEA">
        <w:t>2. Įgalioti Anykščių rajono savivaldybės administracijos direktorę Ligitą Kuliešaitę pasirašyti</w:t>
      </w:r>
      <w:r w:rsidR="003200E1" w:rsidRPr="00F75EEA">
        <w:t xml:space="preserve"> šio sprendimo 1 punkte nurodyt</w:t>
      </w:r>
      <w:r w:rsidR="00CE49C9" w:rsidRPr="00F75EEA">
        <w:t>o</w:t>
      </w:r>
      <w:r w:rsidR="003200E1" w:rsidRPr="00F75EEA">
        <w:t xml:space="preserve"> but</w:t>
      </w:r>
      <w:r w:rsidR="00CE49C9" w:rsidRPr="00F75EEA">
        <w:t>o</w:t>
      </w:r>
      <w:r w:rsidR="003200E1" w:rsidRPr="00F75EEA">
        <w:t xml:space="preserve"> su </w:t>
      </w:r>
      <w:r w:rsidR="00F75EEA">
        <w:t xml:space="preserve">¼ dalimi ūkio pastatų </w:t>
      </w:r>
      <w:r w:rsidRPr="00F75EEA">
        <w:t>pir</w:t>
      </w:r>
      <w:r w:rsidR="003200E1" w:rsidRPr="00F75EEA">
        <w:t>kimo-pardavimo sutart</w:t>
      </w:r>
      <w:r w:rsidR="00CE49C9" w:rsidRPr="00F75EEA">
        <w:t>į</w:t>
      </w:r>
      <w:r w:rsidR="003200E1" w:rsidRPr="00F75EEA">
        <w:t xml:space="preserve"> ir perdavimo-priėmimo akt</w:t>
      </w:r>
      <w:r w:rsidR="00CE49C9" w:rsidRPr="00F75EEA">
        <w:t>ą</w:t>
      </w:r>
      <w:r w:rsidRPr="00F75EEA">
        <w:t>.</w:t>
      </w:r>
    </w:p>
    <w:p w14:paraId="501A0C73" w14:textId="0122AF19" w:rsidR="003200E1" w:rsidRDefault="007E01C6" w:rsidP="008745C4">
      <w:pPr>
        <w:spacing w:line="276" w:lineRule="auto"/>
        <w:ind w:firstLine="480"/>
        <w:jc w:val="both"/>
      </w:pPr>
      <w:r w:rsidRPr="00F75EEA">
        <w:t xml:space="preserve">Šis sprendimas per vieną mėnesį gali būti skundžiamas Lietuvos administracinių ginčų komisijos Panevėžio apygardos skyriui (Respublikos g. 62, 35158 Panevėžys) Lietuvos Respublikos ikiteisminio administracinių ginčų nagrinėjimo tvarkos įstatymo nustatyta tvarka, Regionų apygardos administracinio teismo Panevėžio rūmams (Respublikos g. 62, 35158 Panevėžys) Lietuvos Respublikos administracinių bylų teisenos įstatymo nustatyta tvarka. </w:t>
      </w:r>
    </w:p>
    <w:p w14:paraId="16091AC7" w14:textId="77777777" w:rsidR="008745C4" w:rsidRPr="00F75EEA" w:rsidRDefault="008745C4" w:rsidP="008745C4">
      <w:pPr>
        <w:spacing w:line="276" w:lineRule="auto"/>
        <w:ind w:firstLine="480"/>
        <w:jc w:val="both"/>
      </w:pPr>
    </w:p>
    <w:p w14:paraId="2B42F922" w14:textId="77777777" w:rsidR="008745C4" w:rsidRDefault="007E01C6" w:rsidP="008745C4">
      <w:pPr>
        <w:pStyle w:val="Antrats"/>
        <w:tabs>
          <w:tab w:val="clear" w:pos="4153"/>
          <w:tab w:val="clear" w:pos="8306"/>
          <w:tab w:val="right" w:pos="9638"/>
        </w:tabs>
        <w:spacing w:line="276" w:lineRule="auto"/>
        <w:rPr>
          <w:rFonts w:ascii="Times New Roman" w:hAnsi="Times New Roman"/>
          <w:lang w:val="lt-LT"/>
        </w:rPr>
      </w:pPr>
      <w:r w:rsidRPr="00F75EEA">
        <w:rPr>
          <w:rFonts w:ascii="Times New Roman" w:hAnsi="Times New Roman"/>
          <w:lang w:val="lt-LT"/>
        </w:rPr>
        <w:t>Meras</w:t>
      </w:r>
      <w:r w:rsidR="00950EC1" w:rsidRPr="00F75EEA">
        <w:rPr>
          <w:rFonts w:ascii="Times New Roman" w:hAnsi="Times New Roman"/>
          <w:lang w:val="lt-LT"/>
        </w:rPr>
        <w:t xml:space="preserve">                                                                                                                      </w:t>
      </w:r>
      <w:r w:rsidRPr="00F75EEA">
        <w:rPr>
          <w:rFonts w:ascii="Times New Roman" w:hAnsi="Times New Roman"/>
          <w:lang w:val="lt-LT"/>
        </w:rPr>
        <w:t>Sigutis Obelevičius</w:t>
      </w:r>
    </w:p>
    <w:p w14:paraId="125C65DB" w14:textId="435C4A58" w:rsidR="003200E1" w:rsidRPr="00F75EEA" w:rsidRDefault="00950EC1" w:rsidP="008745C4">
      <w:pPr>
        <w:pStyle w:val="Antrats"/>
        <w:tabs>
          <w:tab w:val="clear" w:pos="4153"/>
          <w:tab w:val="clear" w:pos="8306"/>
          <w:tab w:val="right" w:pos="9638"/>
        </w:tabs>
        <w:spacing w:line="276" w:lineRule="auto"/>
        <w:rPr>
          <w:rFonts w:ascii="Times New Roman" w:hAnsi="Times New Roman"/>
          <w:lang w:val="lt-LT"/>
        </w:rPr>
      </w:pPr>
      <w:r w:rsidRPr="00F75EEA">
        <w:rPr>
          <w:rFonts w:ascii="Times New Roman" w:hAnsi="Times New Roman"/>
          <w:lang w:val="lt-LT"/>
        </w:rPr>
        <w:t xml:space="preserve"> </w:t>
      </w:r>
    </w:p>
    <w:p w14:paraId="21D9BABD" w14:textId="6F2C2DD9" w:rsidR="007E01C6" w:rsidRPr="00F75EEA" w:rsidRDefault="00177943" w:rsidP="005C1E87">
      <w:pPr>
        <w:jc w:val="center"/>
      </w:pPr>
      <w:r>
        <w:lastRenderedPageBreak/>
        <w:t>A</w:t>
      </w:r>
      <w:r w:rsidR="007E01C6" w:rsidRPr="00F75EEA">
        <w:t>IŠKINAMASIS RAŠTA</w:t>
      </w:r>
      <w:r w:rsidR="00D637E5" w:rsidRPr="00F75EEA">
        <w:t>S</w:t>
      </w:r>
    </w:p>
    <w:p w14:paraId="38DDA40D" w14:textId="77777777" w:rsidR="007E01C6" w:rsidRPr="00F75EEA" w:rsidRDefault="007E01C6" w:rsidP="005C1E87">
      <w:pPr>
        <w:jc w:val="center"/>
      </w:pPr>
    </w:p>
    <w:p w14:paraId="29EB53D3" w14:textId="77777777" w:rsidR="007E01C6" w:rsidRPr="00F75EEA" w:rsidRDefault="007E01C6" w:rsidP="00922919">
      <w:pPr>
        <w:numPr>
          <w:ilvl w:val="0"/>
          <w:numId w:val="4"/>
        </w:numPr>
        <w:spacing w:after="200"/>
        <w:rPr>
          <w:b/>
        </w:rPr>
      </w:pPr>
      <w:r w:rsidRPr="00F75EEA">
        <w:rPr>
          <w:b/>
        </w:rPr>
        <w:t>Sprendimo projekto motyvai, tikslai ir uždaviniai:</w:t>
      </w:r>
    </w:p>
    <w:p w14:paraId="43FB9BF8" w14:textId="5187D493" w:rsidR="005C3DB9" w:rsidRPr="00F75EEA" w:rsidRDefault="007E01C6"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Į Anykščių rajono savivaldybę kreipėsi Savivaldybės būsto fondui priklausanči</w:t>
      </w:r>
      <w:r w:rsidR="00C875F4" w:rsidRPr="00F75EEA">
        <w:rPr>
          <w:rFonts w:ascii="Times New Roman" w:hAnsi="Times New Roman"/>
          <w:lang w:val="lt-LT"/>
        </w:rPr>
        <w:t>o</w:t>
      </w:r>
      <w:r w:rsidR="00D637E5" w:rsidRPr="00F75EEA">
        <w:rPr>
          <w:rFonts w:ascii="Times New Roman" w:hAnsi="Times New Roman"/>
          <w:lang w:val="lt-LT"/>
        </w:rPr>
        <w:t xml:space="preserve"> but</w:t>
      </w:r>
      <w:r w:rsidR="00C875F4" w:rsidRPr="00F75EEA">
        <w:rPr>
          <w:rFonts w:ascii="Times New Roman" w:hAnsi="Times New Roman"/>
          <w:lang w:val="lt-LT"/>
        </w:rPr>
        <w:t>o</w:t>
      </w:r>
      <w:r w:rsidR="00D637E5" w:rsidRPr="00F75EEA">
        <w:rPr>
          <w:rFonts w:ascii="Times New Roman" w:hAnsi="Times New Roman"/>
          <w:lang w:val="lt-LT"/>
        </w:rPr>
        <w:t xml:space="preserve"> </w:t>
      </w:r>
      <w:r w:rsidR="003806C4" w:rsidRPr="00F75EEA">
        <w:rPr>
          <w:rFonts w:ascii="Times New Roman" w:hAnsi="Times New Roman"/>
          <w:lang w:val="lt-LT"/>
        </w:rPr>
        <w:t xml:space="preserve">Sportininkų g. 17-1, Anykščiai </w:t>
      </w:r>
      <w:r w:rsidRPr="00F75EEA">
        <w:rPr>
          <w:rFonts w:ascii="Times New Roman" w:hAnsi="Times New Roman"/>
          <w:lang w:val="lt-LT"/>
        </w:rPr>
        <w:t>nuominink</w:t>
      </w:r>
      <w:r w:rsidR="003806C4" w:rsidRPr="00F75EEA">
        <w:rPr>
          <w:rFonts w:ascii="Times New Roman" w:hAnsi="Times New Roman"/>
          <w:lang w:val="lt-LT"/>
        </w:rPr>
        <w:t>ė</w:t>
      </w:r>
      <w:r w:rsidR="00D637E5" w:rsidRPr="00F75EEA">
        <w:rPr>
          <w:rFonts w:ascii="Times New Roman" w:hAnsi="Times New Roman"/>
          <w:lang w:val="lt-LT"/>
        </w:rPr>
        <w:t xml:space="preserve"> su prašym</w:t>
      </w:r>
      <w:r w:rsidR="00C875F4" w:rsidRPr="00F75EEA">
        <w:rPr>
          <w:rFonts w:ascii="Times New Roman" w:hAnsi="Times New Roman"/>
          <w:lang w:val="lt-LT"/>
        </w:rPr>
        <w:t>u</w:t>
      </w:r>
      <w:r w:rsidRPr="00F75EEA">
        <w:rPr>
          <w:rFonts w:ascii="Times New Roman" w:hAnsi="Times New Roman"/>
          <w:lang w:val="lt-LT"/>
        </w:rPr>
        <w:t xml:space="preserve"> leisti rinkos kaina išsipirkti Anykščių rajono savivaldyb</w:t>
      </w:r>
      <w:r w:rsidR="00D637E5" w:rsidRPr="00F75EEA">
        <w:rPr>
          <w:rFonts w:ascii="Times New Roman" w:hAnsi="Times New Roman"/>
          <w:lang w:val="lt-LT"/>
        </w:rPr>
        <w:t>ei nuosavybės teise priklausan</w:t>
      </w:r>
      <w:r w:rsidR="00C875F4" w:rsidRPr="00F75EEA">
        <w:rPr>
          <w:rFonts w:ascii="Times New Roman" w:hAnsi="Times New Roman"/>
          <w:lang w:val="lt-LT"/>
        </w:rPr>
        <w:t>tį n</w:t>
      </w:r>
      <w:r w:rsidRPr="00F75EEA">
        <w:rPr>
          <w:rFonts w:ascii="Times New Roman" w:hAnsi="Times New Roman"/>
          <w:lang w:val="lt-LT"/>
        </w:rPr>
        <w:t>uomoja</w:t>
      </w:r>
      <w:r w:rsidR="00D637E5" w:rsidRPr="00F75EEA">
        <w:rPr>
          <w:rFonts w:ascii="Times New Roman" w:hAnsi="Times New Roman"/>
          <w:lang w:val="lt-LT"/>
        </w:rPr>
        <w:t>m</w:t>
      </w:r>
      <w:r w:rsidR="00C875F4" w:rsidRPr="00F75EEA">
        <w:rPr>
          <w:rFonts w:ascii="Times New Roman" w:hAnsi="Times New Roman"/>
          <w:lang w:val="lt-LT"/>
        </w:rPr>
        <w:t>ą</w:t>
      </w:r>
      <w:r w:rsidR="00E1602B" w:rsidRPr="00F75EEA">
        <w:rPr>
          <w:rFonts w:ascii="Times New Roman" w:hAnsi="Times New Roman"/>
          <w:lang w:val="lt-LT"/>
        </w:rPr>
        <w:t xml:space="preserve"> bu</w:t>
      </w:r>
      <w:r w:rsidRPr="00F75EEA">
        <w:rPr>
          <w:rFonts w:ascii="Times New Roman" w:hAnsi="Times New Roman"/>
          <w:lang w:val="lt-LT"/>
        </w:rPr>
        <w:t>t</w:t>
      </w:r>
      <w:r w:rsidR="00C875F4" w:rsidRPr="00F75EEA">
        <w:rPr>
          <w:rFonts w:ascii="Times New Roman" w:hAnsi="Times New Roman"/>
          <w:lang w:val="lt-LT"/>
        </w:rPr>
        <w:t>ą</w:t>
      </w:r>
      <w:r w:rsidRPr="00F75EEA">
        <w:rPr>
          <w:rFonts w:ascii="Times New Roman" w:hAnsi="Times New Roman"/>
          <w:lang w:val="lt-LT"/>
        </w:rPr>
        <w:t xml:space="preserve">. </w:t>
      </w:r>
    </w:p>
    <w:p w14:paraId="269B5C87" w14:textId="77777777" w:rsidR="005C3DB9" w:rsidRPr="00F75EEA" w:rsidRDefault="005C3DB9" w:rsidP="00360A9E">
      <w:pPr>
        <w:pStyle w:val="Antrats"/>
        <w:tabs>
          <w:tab w:val="clear" w:pos="4153"/>
          <w:tab w:val="clear" w:pos="8306"/>
        </w:tabs>
        <w:spacing w:line="360" w:lineRule="auto"/>
        <w:ind w:left="357" w:firstLine="357"/>
        <w:jc w:val="both"/>
        <w:rPr>
          <w:rFonts w:ascii="Times New Roman" w:hAnsi="Times New Roman"/>
          <w:color w:val="000000"/>
          <w:lang w:val="lt-LT"/>
        </w:rPr>
      </w:pPr>
      <w:r w:rsidRPr="00F75EEA">
        <w:rPr>
          <w:rFonts w:ascii="Times New Roman" w:hAnsi="Times New Roman"/>
          <w:lang w:val="lt-LT"/>
        </w:rPr>
        <w:t>Paramos būstui įsigyti ar išsinuomoti įstatymo 25 straipsnyje numatyta, kad u</w:t>
      </w:r>
      <w:r w:rsidRPr="00F75EEA">
        <w:rPr>
          <w:rFonts w:ascii="Times New Roman" w:hAnsi="Times New Roman"/>
          <w:color w:val="000000"/>
          <w:lang w:val="lt-LT"/>
        </w:rPr>
        <w:t>ž rinkos vertę, apskaičiuotą pagal Turto ir verslo vertinimo pagrindų įstatymą, Civiliniame kodekse nustatyta tvarka įvertinus parduodamo objekto vertę pakeitusias nuomininko investicijas, savivaldybės tarybos sprendimu gali būti parduodami savivaldybės būstai, kurie nuomojami ne socialinio būsto nuomos sąlygomis ir kuriuose nuomininkai yra išgyvenę ne trumpiau kaip 5 metus nuo būsto nuomos sutarties sudarymo dienos, neatsižvelgiant į taikytas būsto nuomos sąlygas.</w:t>
      </w:r>
    </w:p>
    <w:p w14:paraId="796AE42C" w14:textId="6FE93F4C" w:rsidR="00394E71" w:rsidRDefault="00394E71" w:rsidP="00360A9E">
      <w:pPr>
        <w:pStyle w:val="Antrats"/>
        <w:tabs>
          <w:tab w:val="clear" w:pos="4153"/>
          <w:tab w:val="clear" w:pos="8306"/>
        </w:tabs>
        <w:spacing w:line="360" w:lineRule="auto"/>
        <w:ind w:left="357" w:firstLine="357"/>
        <w:jc w:val="both"/>
        <w:rPr>
          <w:rFonts w:ascii="Times New Roman" w:hAnsi="Times New Roman"/>
          <w:lang w:val="lt-LT"/>
        </w:rPr>
      </w:pPr>
      <w:r>
        <w:rPr>
          <w:rFonts w:ascii="Times New Roman" w:hAnsi="Times New Roman"/>
          <w:lang w:val="lt-LT"/>
        </w:rPr>
        <w:t>S</w:t>
      </w:r>
      <w:r w:rsidR="007E01C6" w:rsidRPr="00F75EEA">
        <w:rPr>
          <w:rFonts w:ascii="Times New Roman" w:hAnsi="Times New Roman"/>
          <w:lang w:val="lt-LT"/>
        </w:rPr>
        <w:t>prendimo projekto tiksl</w:t>
      </w:r>
      <w:r w:rsidR="00D637E5" w:rsidRPr="00F75EEA">
        <w:rPr>
          <w:rFonts w:ascii="Times New Roman" w:hAnsi="Times New Roman"/>
          <w:lang w:val="lt-LT"/>
        </w:rPr>
        <w:t>as – priimti sprendimą</w:t>
      </w:r>
      <w:r w:rsidR="007E01C6" w:rsidRPr="00F75EEA">
        <w:rPr>
          <w:rFonts w:ascii="Times New Roman" w:hAnsi="Times New Roman"/>
          <w:lang w:val="lt-LT"/>
        </w:rPr>
        <w:t xml:space="preserve"> dėl </w:t>
      </w:r>
      <w:r w:rsidR="005C3DB9" w:rsidRPr="00F75EEA">
        <w:rPr>
          <w:rFonts w:ascii="Times New Roman" w:hAnsi="Times New Roman"/>
          <w:color w:val="000000"/>
          <w:lang w:val="lt-LT"/>
        </w:rPr>
        <w:t>ši</w:t>
      </w:r>
      <w:r w:rsidR="00C875F4" w:rsidRPr="00F75EEA">
        <w:rPr>
          <w:rFonts w:ascii="Times New Roman" w:hAnsi="Times New Roman"/>
          <w:color w:val="000000"/>
          <w:lang w:val="lt-LT"/>
        </w:rPr>
        <w:t>o</w:t>
      </w:r>
      <w:r w:rsidR="005C3DB9" w:rsidRPr="00F75EEA">
        <w:rPr>
          <w:rFonts w:ascii="Times New Roman" w:hAnsi="Times New Roman"/>
          <w:color w:val="000000"/>
          <w:lang w:val="lt-LT"/>
        </w:rPr>
        <w:t xml:space="preserve"> savivaldybe</w:t>
      </w:r>
      <w:r w:rsidR="00094948" w:rsidRPr="00F75EEA">
        <w:rPr>
          <w:rFonts w:ascii="Times New Roman" w:hAnsi="Times New Roman"/>
          <w:color w:val="000000"/>
          <w:lang w:val="lt-LT"/>
        </w:rPr>
        <w:t>i nuosavybės teise pr</w:t>
      </w:r>
      <w:r w:rsidR="0027693F" w:rsidRPr="00F75EEA">
        <w:rPr>
          <w:rFonts w:ascii="Times New Roman" w:hAnsi="Times New Roman"/>
          <w:color w:val="000000"/>
          <w:lang w:val="lt-LT"/>
        </w:rPr>
        <w:t>iklausanči</w:t>
      </w:r>
      <w:r w:rsidR="00C875F4" w:rsidRPr="00F75EEA">
        <w:rPr>
          <w:rFonts w:ascii="Times New Roman" w:hAnsi="Times New Roman"/>
          <w:color w:val="000000"/>
          <w:lang w:val="lt-LT"/>
        </w:rPr>
        <w:t>o</w:t>
      </w:r>
      <w:r w:rsidR="0027693F" w:rsidRPr="00F75EEA">
        <w:rPr>
          <w:rFonts w:ascii="Times New Roman" w:hAnsi="Times New Roman"/>
          <w:color w:val="000000"/>
          <w:lang w:val="lt-LT"/>
        </w:rPr>
        <w:t xml:space="preserve"> bu</w:t>
      </w:r>
      <w:r w:rsidR="00094948" w:rsidRPr="00F75EEA">
        <w:rPr>
          <w:rFonts w:ascii="Times New Roman" w:hAnsi="Times New Roman"/>
          <w:color w:val="000000"/>
          <w:lang w:val="lt-LT"/>
        </w:rPr>
        <w:t>t</w:t>
      </w:r>
      <w:r w:rsidR="00C875F4" w:rsidRPr="00F75EEA">
        <w:rPr>
          <w:rFonts w:ascii="Times New Roman" w:hAnsi="Times New Roman"/>
          <w:color w:val="000000"/>
          <w:lang w:val="lt-LT"/>
        </w:rPr>
        <w:t>o</w:t>
      </w:r>
      <w:r w:rsidR="005A413C">
        <w:rPr>
          <w:rFonts w:ascii="Times New Roman" w:hAnsi="Times New Roman"/>
          <w:color w:val="000000"/>
          <w:lang w:val="lt-LT"/>
        </w:rPr>
        <w:t>, esančio</w:t>
      </w:r>
      <w:r w:rsidR="005C3DB9" w:rsidRPr="00F75EEA">
        <w:rPr>
          <w:rFonts w:ascii="Times New Roman" w:hAnsi="Times New Roman"/>
          <w:color w:val="000000"/>
          <w:lang w:val="lt-LT"/>
        </w:rPr>
        <w:t xml:space="preserve"> </w:t>
      </w:r>
      <w:r w:rsidR="003806C4" w:rsidRPr="00F75EEA">
        <w:rPr>
          <w:rFonts w:ascii="Times New Roman" w:hAnsi="Times New Roman"/>
          <w:color w:val="000000"/>
          <w:lang w:val="lt-LT"/>
        </w:rPr>
        <w:t>Sportininkų g.  17-1</w:t>
      </w:r>
      <w:r w:rsidR="0027693F" w:rsidRPr="00F75EEA">
        <w:rPr>
          <w:rFonts w:ascii="Times New Roman" w:hAnsi="Times New Roman"/>
          <w:lang w:val="lt-LT"/>
        </w:rPr>
        <w:t>, Anykščiai</w:t>
      </w:r>
      <w:r w:rsidR="005A413C">
        <w:rPr>
          <w:rFonts w:ascii="Times New Roman" w:hAnsi="Times New Roman"/>
          <w:lang w:val="lt-LT"/>
        </w:rPr>
        <w:t>,</w:t>
      </w:r>
      <w:r w:rsidR="0027693F" w:rsidRPr="00F75EEA">
        <w:rPr>
          <w:rFonts w:ascii="Times New Roman" w:hAnsi="Times New Roman"/>
          <w:lang w:val="lt-LT"/>
        </w:rPr>
        <w:t xml:space="preserve"> pardavimo </w:t>
      </w:r>
      <w:r w:rsidR="00D637E5" w:rsidRPr="00F75EEA">
        <w:rPr>
          <w:rFonts w:ascii="Times New Roman" w:hAnsi="Times New Roman"/>
          <w:lang w:val="lt-LT"/>
        </w:rPr>
        <w:t>nuominink</w:t>
      </w:r>
      <w:r w:rsidR="007B3FDA" w:rsidRPr="00F75EEA">
        <w:rPr>
          <w:rFonts w:ascii="Times New Roman" w:hAnsi="Times New Roman"/>
          <w:lang w:val="lt-LT"/>
        </w:rPr>
        <w:t>ei</w:t>
      </w:r>
      <w:r w:rsidR="00D637E5" w:rsidRPr="00F75EEA">
        <w:rPr>
          <w:rFonts w:ascii="Times New Roman" w:hAnsi="Times New Roman"/>
          <w:lang w:val="lt-LT"/>
        </w:rPr>
        <w:t xml:space="preserve"> </w:t>
      </w:r>
      <w:r w:rsidR="003806C4" w:rsidRPr="00F75EEA">
        <w:rPr>
          <w:rFonts w:ascii="Times New Roman" w:hAnsi="Times New Roman"/>
          <w:lang w:val="lt-LT"/>
        </w:rPr>
        <w:t>J</w:t>
      </w:r>
      <w:r w:rsidR="00133001">
        <w:rPr>
          <w:rFonts w:ascii="Times New Roman" w:hAnsi="Times New Roman"/>
          <w:lang w:val="lt-LT"/>
        </w:rPr>
        <w:t>. P. (duomenys neskelbiami)</w:t>
      </w:r>
      <w:r w:rsidR="00D637E5" w:rsidRPr="00F75EEA">
        <w:rPr>
          <w:rFonts w:ascii="Times New Roman" w:hAnsi="Times New Roman"/>
          <w:lang w:val="lt-LT"/>
        </w:rPr>
        <w:t>, gyvenančia</w:t>
      </w:r>
      <w:r w:rsidR="007B3FDA" w:rsidRPr="00F75EEA">
        <w:rPr>
          <w:rFonts w:ascii="Times New Roman" w:hAnsi="Times New Roman"/>
          <w:lang w:val="lt-LT"/>
        </w:rPr>
        <w:t>i</w:t>
      </w:r>
      <w:r w:rsidR="00D637E5" w:rsidRPr="00F75EEA">
        <w:rPr>
          <w:rFonts w:ascii="Times New Roman" w:hAnsi="Times New Roman"/>
          <w:lang w:val="lt-LT"/>
        </w:rPr>
        <w:t xml:space="preserve"> </w:t>
      </w:r>
      <w:r w:rsidR="00DF235E" w:rsidRPr="00F75EEA">
        <w:rPr>
          <w:rFonts w:ascii="Times New Roman" w:hAnsi="Times New Roman"/>
          <w:lang w:val="lt-LT"/>
        </w:rPr>
        <w:t>minėtame</w:t>
      </w:r>
      <w:r w:rsidR="0027693F" w:rsidRPr="00F75EEA">
        <w:rPr>
          <w:rFonts w:ascii="Times New Roman" w:hAnsi="Times New Roman"/>
          <w:lang w:val="lt-LT"/>
        </w:rPr>
        <w:t xml:space="preserve"> bu</w:t>
      </w:r>
      <w:r w:rsidR="00DF235E" w:rsidRPr="00F75EEA">
        <w:rPr>
          <w:rFonts w:ascii="Times New Roman" w:hAnsi="Times New Roman"/>
          <w:lang w:val="lt-LT"/>
        </w:rPr>
        <w:t xml:space="preserve">te nuo </w:t>
      </w:r>
      <w:r w:rsidR="003806C4" w:rsidRPr="00F75EEA">
        <w:rPr>
          <w:rFonts w:ascii="Times New Roman" w:hAnsi="Times New Roman"/>
          <w:lang w:val="lt-LT"/>
        </w:rPr>
        <w:t>2005</w:t>
      </w:r>
      <w:r w:rsidR="00DF235E" w:rsidRPr="00F75EEA">
        <w:rPr>
          <w:rFonts w:ascii="Times New Roman" w:hAnsi="Times New Roman"/>
          <w:lang w:val="lt-LT"/>
        </w:rPr>
        <w:t xml:space="preserve"> m. </w:t>
      </w:r>
      <w:r w:rsidR="003806C4" w:rsidRPr="00F75EEA">
        <w:rPr>
          <w:rFonts w:ascii="Times New Roman" w:hAnsi="Times New Roman"/>
          <w:lang w:val="lt-LT"/>
        </w:rPr>
        <w:t xml:space="preserve">vasario 25 </w:t>
      </w:r>
      <w:r w:rsidR="00DF235E" w:rsidRPr="00F75EEA">
        <w:rPr>
          <w:rFonts w:ascii="Times New Roman" w:hAnsi="Times New Roman"/>
          <w:lang w:val="lt-LT"/>
        </w:rPr>
        <w:t xml:space="preserve"> d.,</w:t>
      </w:r>
      <w:r w:rsidR="0027693F" w:rsidRPr="00F75EEA">
        <w:rPr>
          <w:rFonts w:ascii="Times New Roman" w:hAnsi="Times New Roman"/>
          <w:lang w:val="lt-LT"/>
        </w:rPr>
        <w:t xml:space="preserve"> </w:t>
      </w:r>
      <w:r w:rsidR="007E01C6" w:rsidRPr="00F75EEA">
        <w:rPr>
          <w:rFonts w:ascii="Times New Roman" w:hAnsi="Times New Roman"/>
          <w:lang w:val="lt-LT"/>
        </w:rPr>
        <w:t xml:space="preserve">už rinkos kainą, apskaičiuotą pagal Lietuvos Respublikos turto ir </w:t>
      </w:r>
      <w:r w:rsidR="00950EC1" w:rsidRPr="00F75EEA">
        <w:rPr>
          <w:rFonts w:ascii="Times New Roman" w:hAnsi="Times New Roman"/>
          <w:lang w:val="lt-LT"/>
        </w:rPr>
        <w:t xml:space="preserve">verslo </w:t>
      </w:r>
      <w:r w:rsidR="007E01C6" w:rsidRPr="00F75EEA">
        <w:rPr>
          <w:rFonts w:ascii="Times New Roman" w:hAnsi="Times New Roman"/>
          <w:lang w:val="lt-LT"/>
        </w:rPr>
        <w:t>vertini</w:t>
      </w:r>
      <w:r w:rsidR="00DF235E" w:rsidRPr="00F75EEA">
        <w:rPr>
          <w:rFonts w:ascii="Times New Roman" w:hAnsi="Times New Roman"/>
          <w:lang w:val="lt-LT"/>
        </w:rPr>
        <w:t xml:space="preserve">mo pagrindų įstatymą. </w:t>
      </w:r>
      <w:r w:rsidR="00E463B3" w:rsidRPr="00F75EEA">
        <w:rPr>
          <w:rFonts w:ascii="Times New Roman" w:hAnsi="Times New Roman"/>
          <w:lang w:val="lt-LT"/>
        </w:rPr>
        <w:t>Pagal UAB „STIVVF“ pateiktą nekilnojamojo turto vertinimo ataskaitą Nr. 20</w:t>
      </w:r>
      <w:r w:rsidR="003806C4" w:rsidRPr="00F75EEA">
        <w:rPr>
          <w:rFonts w:ascii="Times New Roman" w:hAnsi="Times New Roman"/>
          <w:lang w:val="lt-LT"/>
        </w:rPr>
        <w:t>111973</w:t>
      </w:r>
      <w:r w:rsidR="00E463B3" w:rsidRPr="00F75EEA">
        <w:rPr>
          <w:rFonts w:ascii="Times New Roman" w:hAnsi="Times New Roman"/>
          <w:lang w:val="lt-LT"/>
        </w:rPr>
        <w:t xml:space="preserve"> parduodamas butas įvertintas </w:t>
      </w:r>
      <w:r w:rsidR="003806C4" w:rsidRPr="00F75EEA">
        <w:rPr>
          <w:rFonts w:ascii="Times New Roman" w:hAnsi="Times New Roman"/>
          <w:lang w:val="lt-LT"/>
        </w:rPr>
        <w:t>8000</w:t>
      </w:r>
      <w:r w:rsidR="00E463B3" w:rsidRPr="00F75EEA">
        <w:rPr>
          <w:rFonts w:ascii="Times New Roman" w:hAnsi="Times New Roman"/>
          <w:lang w:val="lt-LT"/>
        </w:rPr>
        <w:t xml:space="preserve"> (</w:t>
      </w:r>
      <w:r w:rsidR="003806C4" w:rsidRPr="00F75EEA">
        <w:rPr>
          <w:rFonts w:ascii="Times New Roman" w:hAnsi="Times New Roman"/>
          <w:lang w:val="lt-LT"/>
        </w:rPr>
        <w:t xml:space="preserve">aštuoniais </w:t>
      </w:r>
      <w:r w:rsidR="00E463B3" w:rsidRPr="00F75EEA">
        <w:rPr>
          <w:rFonts w:ascii="Times New Roman" w:hAnsi="Times New Roman"/>
          <w:lang w:val="lt-LT"/>
        </w:rPr>
        <w:t xml:space="preserve">tūkstančiais) eurų. </w:t>
      </w:r>
    </w:p>
    <w:p w14:paraId="59862F94" w14:textId="1DB9E379" w:rsidR="00394E71" w:rsidRDefault="00394E71" w:rsidP="00394E71">
      <w:pPr>
        <w:pStyle w:val="Antrats"/>
        <w:tabs>
          <w:tab w:val="clear" w:pos="4153"/>
          <w:tab w:val="clear" w:pos="8306"/>
        </w:tabs>
        <w:spacing w:line="360" w:lineRule="auto"/>
        <w:ind w:left="360" w:firstLine="354"/>
        <w:jc w:val="both"/>
        <w:rPr>
          <w:rFonts w:ascii="Times New Roman" w:hAnsi="Times New Roman"/>
          <w:lang w:val="lt-LT"/>
        </w:rPr>
      </w:pPr>
      <w:r>
        <w:rPr>
          <w:rFonts w:ascii="Times New Roman" w:hAnsi="Times New Roman"/>
          <w:lang w:val="lt-LT"/>
        </w:rPr>
        <w:t>P</w:t>
      </w:r>
      <w:r w:rsidRPr="00F75EEA">
        <w:rPr>
          <w:rFonts w:ascii="Times New Roman" w:hAnsi="Times New Roman"/>
          <w:lang w:val="lt-LT"/>
        </w:rPr>
        <w:t xml:space="preserve">rašymas buvo apsvarstytas </w:t>
      </w:r>
      <w:r>
        <w:rPr>
          <w:rFonts w:ascii="Times New Roman" w:hAnsi="Times New Roman"/>
          <w:lang w:val="lt-LT"/>
        </w:rPr>
        <w:t xml:space="preserve">Anykščių rajono savivaldybės </w:t>
      </w:r>
      <w:r w:rsidRPr="00F75EEA">
        <w:rPr>
          <w:rFonts w:ascii="Times New Roman" w:hAnsi="Times New Roman"/>
          <w:lang w:val="lt-LT"/>
        </w:rPr>
        <w:t xml:space="preserve">būsto skyrimo ir jo priežiūros komisijos </w:t>
      </w:r>
      <w:r>
        <w:rPr>
          <w:rFonts w:ascii="Times New Roman" w:hAnsi="Times New Roman"/>
          <w:lang w:val="lt-LT"/>
        </w:rPr>
        <w:t xml:space="preserve">2020 m. gruodžio 3 d. </w:t>
      </w:r>
      <w:r w:rsidRPr="00F75EEA">
        <w:rPr>
          <w:rFonts w:ascii="Times New Roman" w:hAnsi="Times New Roman"/>
          <w:lang w:val="lt-LT"/>
        </w:rPr>
        <w:t>posėdžio metu</w:t>
      </w:r>
      <w:r>
        <w:rPr>
          <w:rFonts w:ascii="Times New Roman" w:hAnsi="Times New Roman"/>
          <w:lang w:val="lt-LT"/>
        </w:rPr>
        <w:t xml:space="preserve">. </w:t>
      </w:r>
      <w:r w:rsidRPr="00F75EEA">
        <w:rPr>
          <w:rFonts w:ascii="Times New Roman" w:hAnsi="Times New Roman"/>
          <w:lang w:val="lt-LT"/>
        </w:rPr>
        <w:t>Komisija pritarė J. P</w:t>
      </w:r>
      <w:r w:rsidR="00294ED5">
        <w:rPr>
          <w:rFonts w:ascii="Times New Roman" w:hAnsi="Times New Roman"/>
          <w:lang w:val="lt-LT"/>
        </w:rPr>
        <w:t>. (duome</w:t>
      </w:r>
      <w:r w:rsidR="00133001">
        <w:rPr>
          <w:rFonts w:ascii="Times New Roman" w:hAnsi="Times New Roman"/>
          <w:lang w:val="lt-LT"/>
        </w:rPr>
        <w:t xml:space="preserve">nys neskelbiami) </w:t>
      </w:r>
      <w:r w:rsidRPr="00F75EEA">
        <w:rPr>
          <w:rFonts w:ascii="Times New Roman" w:hAnsi="Times New Roman"/>
          <w:lang w:val="lt-LT"/>
        </w:rPr>
        <w:t xml:space="preserve">prašymui </w:t>
      </w:r>
      <w:r>
        <w:rPr>
          <w:rFonts w:ascii="Times New Roman" w:hAnsi="Times New Roman"/>
          <w:lang w:val="lt-LT"/>
        </w:rPr>
        <w:t xml:space="preserve">ir </w:t>
      </w:r>
      <w:r w:rsidRPr="00F75EEA">
        <w:rPr>
          <w:rFonts w:ascii="Times New Roman" w:hAnsi="Times New Roman"/>
          <w:lang w:val="lt-LT"/>
        </w:rPr>
        <w:t xml:space="preserve">Savivaldybės tarybai </w:t>
      </w:r>
      <w:r>
        <w:rPr>
          <w:rFonts w:ascii="Times New Roman" w:hAnsi="Times New Roman"/>
          <w:lang w:val="lt-LT"/>
        </w:rPr>
        <w:t xml:space="preserve">siūlo </w:t>
      </w:r>
      <w:r w:rsidRPr="00F75EEA">
        <w:rPr>
          <w:rFonts w:ascii="Times New Roman" w:hAnsi="Times New Roman"/>
          <w:lang w:val="lt-LT"/>
        </w:rPr>
        <w:t>leisti būsto nuomininkei išsipirkti nuomojamą savivaldybės būstą.</w:t>
      </w:r>
    </w:p>
    <w:p w14:paraId="31395BF2" w14:textId="0BDC398E" w:rsidR="007E01C6" w:rsidRPr="00F75EEA" w:rsidRDefault="00394E71" w:rsidP="00394E71">
      <w:pPr>
        <w:pStyle w:val="Antrats"/>
        <w:tabs>
          <w:tab w:val="clear" w:pos="4153"/>
          <w:tab w:val="clear" w:pos="8306"/>
        </w:tabs>
        <w:spacing w:line="360" w:lineRule="auto"/>
        <w:ind w:left="360" w:firstLine="354"/>
        <w:jc w:val="both"/>
        <w:rPr>
          <w:rFonts w:ascii="Times New Roman" w:hAnsi="Times New Roman"/>
          <w:lang w:val="lt-LT"/>
        </w:rPr>
      </w:pPr>
      <w:r>
        <w:rPr>
          <w:rFonts w:ascii="Times New Roman" w:hAnsi="Times New Roman"/>
          <w:lang w:val="lt-LT"/>
        </w:rPr>
        <w:t xml:space="preserve"> </w:t>
      </w:r>
      <w:r w:rsidR="00DF235E" w:rsidRPr="00F75EEA">
        <w:rPr>
          <w:rFonts w:ascii="Times New Roman" w:hAnsi="Times New Roman"/>
          <w:lang w:val="lt-LT"/>
        </w:rPr>
        <w:t>Nuominink</w:t>
      </w:r>
      <w:r w:rsidR="00243921" w:rsidRPr="00F75EEA">
        <w:rPr>
          <w:rFonts w:ascii="Times New Roman" w:hAnsi="Times New Roman"/>
          <w:lang w:val="lt-LT"/>
        </w:rPr>
        <w:t>o</w:t>
      </w:r>
      <w:r w:rsidR="007E01C6" w:rsidRPr="00F75EEA">
        <w:rPr>
          <w:rFonts w:ascii="Times New Roman" w:hAnsi="Times New Roman"/>
          <w:lang w:val="lt-LT"/>
        </w:rPr>
        <w:t xml:space="preserve"> investicijų į išsinuomotą turtą, kurios galėtų būti vertinamos Civiliniame kodekse nustatyta tvarka, kaip to reikalauja Lietuvos Respublikos Paramos būstui įsigyti ar išsinuomoti įstatymo  25 straipsnio 2 dalis, ir mažintų parduodamo turto vertę, nebuvo. </w:t>
      </w:r>
    </w:p>
    <w:p w14:paraId="00890F89" w14:textId="77777777" w:rsidR="007E01C6" w:rsidRPr="00F75EEA" w:rsidRDefault="007E01C6" w:rsidP="00414104">
      <w:pPr>
        <w:rPr>
          <w:b/>
        </w:rPr>
      </w:pPr>
    </w:p>
    <w:p w14:paraId="2525AC39" w14:textId="77777777" w:rsidR="007E01C6" w:rsidRPr="00F75EEA" w:rsidRDefault="007E01C6" w:rsidP="00414104">
      <w:pPr>
        <w:spacing w:after="200"/>
        <w:ind w:left="360"/>
        <w:rPr>
          <w:b/>
        </w:rPr>
      </w:pPr>
      <w:r w:rsidRPr="00F75EEA">
        <w:rPr>
          <w:b/>
        </w:rPr>
        <w:t>2. Teisinis reglamentavimas:</w:t>
      </w:r>
    </w:p>
    <w:p w14:paraId="314CDC0E" w14:textId="77777777" w:rsidR="007E01C6" w:rsidRPr="00F75EEA" w:rsidRDefault="007E01C6" w:rsidP="00360A9E">
      <w:pPr>
        <w:pStyle w:val="Antrats"/>
        <w:tabs>
          <w:tab w:val="clear" w:pos="4153"/>
          <w:tab w:val="clear" w:pos="8306"/>
        </w:tabs>
        <w:spacing w:line="360" w:lineRule="auto"/>
        <w:ind w:left="357" w:firstLine="357"/>
        <w:jc w:val="both"/>
        <w:rPr>
          <w:rFonts w:ascii="Times New Roman" w:hAnsi="Times New Roman"/>
          <w:color w:val="000000"/>
          <w:lang w:val="lt-LT" w:eastAsia="ar-SA"/>
        </w:rPr>
      </w:pPr>
      <w:r w:rsidRPr="00F75EEA">
        <w:rPr>
          <w:rFonts w:ascii="Times New Roman" w:hAnsi="Times New Roman"/>
          <w:color w:val="000000"/>
          <w:lang w:val="lt-LT" w:eastAsia="ar-SA"/>
        </w:rPr>
        <w:t>Lietuvos Respublikos vietos savivaldos įstatymas;</w:t>
      </w:r>
    </w:p>
    <w:p w14:paraId="6CA2BFCA" w14:textId="77777777" w:rsidR="007E01C6" w:rsidRPr="00F75EEA" w:rsidRDefault="007E01C6" w:rsidP="00115B47">
      <w:pPr>
        <w:pStyle w:val="Antrats"/>
        <w:tabs>
          <w:tab w:val="clear" w:pos="4153"/>
          <w:tab w:val="clear" w:pos="8306"/>
        </w:tabs>
        <w:ind w:left="357" w:firstLine="357"/>
        <w:jc w:val="both"/>
        <w:rPr>
          <w:rFonts w:ascii="Times New Roman" w:hAnsi="Times New Roman"/>
          <w:lang w:val="lt-LT"/>
        </w:rPr>
      </w:pPr>
      <w:r w:rsidRPr="00F75EEA">
        <w:rPr>
          <w:rFonts w:ascii="Times New Roman" w:hAnsi="Times New Roman"/>
          <w:lang w:val="lt-LT"/>
        </w:rPr>
        <w:t>Lietuvos Respublikos paramos būstui įsigyti ar išsinuomoti įstatymas.</w:t>
      </w:r>
    </w:p>
    <w:p w14:paraId="3AA4A181" w14:textId="77777777" w:rsidR="007E01C6" w:rsidRPr="00F75EEA" w:rsidRDefault="007E01C6" w:rsidP="00115B47">
      <w:pPr>
        <w:pStyle w:val="Antrats"/>
        <w:tabs>
          <w:tab w:val="clear" w:pos="4153"/>
          <w:tab w:val="clear" w:pos="8306"/>
        </w:tabs>
        <w:ind w:left="357" w:firstLine="357"/>
        <w:jc w:val="both"/>
        <w:rPr>
          <w:rFonts w:ascii="Times New Roman" w:hAnsi="Times New Roman"/>
          <w:b/>
          <w:lang w:val="lt-LT"/>
        </w:rPr>
      </w:pPr>
    </w:p>
    <w:p w14:paraId="58D4B07F" w14:textId="77777777" w:rsidR="007E01C6" w:rsidRPr="00F75EEA" w:rsidRDefault="007E01C6" w:rsidP="008831C2">
      <w:pPr>
        <w:pStyle w:val="Sraopastraipa"/>
        <w:numPr>
          <w:ilvl w:val="0"/>
          <w:numId w:val="11"/>
        </w:numPr>
        <w:tabs>
          <w:tab w:val="left" w:pos="480"/>
        </w:tabs>
        <w:spacing w:after="200"/>
        <w:rPr>
          <w:b/>
        </w:rPr>
      </w:pPr>
      <w:r w:rsidRPr="00F75EEA">
        <w:rPr>
          <w:b/>
        </w:rPr>
        <w:t>Galimos teigiamos ir neigiamos pasekmės</w:t>
      </w:r>
      <w:r w:rsidR="008831C2" w:rsidRPr="00F75EEA">
        <w:rPr>
          <w:b/>
        </w:rPr>
        <w:t xml:space="preserve">: </w:t>
      </w:r>
    </w:p>
    <w:p w14:paraId="7283E1C8" w14:textId="77777777" w:rsidR="007E01C6" w:rsidRPr="00F75EEA" w:rsidRDefault="008831C2" w:rsidP="00360A9E">
      <w:pPr>
        <w:tabs>
          <w:tab w:val="left" w:pos="360"/>
          <w:tab w:val="left" w:pos="480"/>
        </w:tabs>
        <w:spacing w:after="200" w:line="360" w:lineRule="auto"/>
        <w:ind w:left="357" w:firstLine="357"/>
        <w:jc w:val="both"/>
      </w:pPr>
      <w:r w:rsidRPr="00F75EEA">
        <w:t xml:space="preserve">Teigiamos – lėšos, gautos pardavus savivaldybės </w:t>
      </w:r>
      <w:r w:rsidR="0027693F" w:rsidRPr="00F75EEA">
        <w:t>būstą, galės bū</w:t>
      </w:r>
      <w:r w:rsidRPr="00F75EEA">
        <w:t>ti naudojamos socialinio būsto fondo plėtrai ir būsto fondo atnaujinimui. N</w:t>
      </w:r>
      <w:r w:rsidR="007E01C6" w:rsidRPr="00F75EEA">
        <w:t>eigiamų pasekmių nenumatoma.</w:t>
      </w:r>
    </w:p>
    <w:p w14:paraId="4879BA34" w14:textId="77777777" w:rsidR="007E01C6" w:rsidRPr="00F75EEA" w:rsidRDefault="007E01C6" w:rsidP="008831C2">
      <w:pPr>
        <w:numPr>
          <w:ilvl w:val="0"/>
          <w:numId w:val="11"/>
        </w:numPr>
        <w:spacing w:after="200"/>
        <w:rPr>
          <w:b/>
        </w:rPr>
      </w:pPr>
      <w:r w:rsidRPr="00F75EEA">
        <w:rPr>
          <w:b/>
        </w:rPr>
        <w:t>Lėšų poreikis ir finansavimo šaltiniai (esant galimybei, nurodomos preliminarios sumos, išlaidų sąmatos, skaičiavimai):</w:t>
      </w:r>
    </w:p>
    <w:p w14:paraId="00E9432C" w14:textId="4B3D888F" w:rsidR="007E01C6" w:rsidRPr="00F75EEA" w:rsidRDefault="007E01C6" w:rsidP="003D2C6F">
      <w:pPr>
        <w:pStyle w:val="Antrats"/>
        <w:tabs>
          <w:tab w:val="clear" w:pos="4153"/>
          <w:tab w:val="clear" w:pos="8306"/>
        </w:tabs>
        <w:spacing w:line="360" w:lineRule="auto"/>
        <w:ind w:left="357" w:firstLine="357"/>
        <w:jc w:val="both"/>
        <w:rPr>
          <w:rFonts w:ascii="Times New Roman" w:hAnsi="Times New Roman"/>
          <w:szCs w:val="24"/>
          <w:lang w:val="lt-LT"/>
        </w:rPr>
      </w:pPr>
      <w:r w:rsidRPr="00F75EEA">
        <w:rPr>
          <w:rFonts w:ascii="Times New Roman" w:hAnsi="Times New Roman"/>
          <w:szCs w:val="24"/>
          <w:lang w:val="lt-LT"/>
        </w:rPr>
        <w:lastRenderedPageBreak/>
        <w:t>Sprendimo įgyvendinimui lėšos nereikalingos. Savivaldybės iš</w:t>
      </w:r>
      <w:r w:rsidR="00A03229" w:rsidRPr="00F75EEA">
        <w:rPr>
          <w:rFonts w:ascii="Times New Roman" w:hAnsi="Times New Roman"/>
          <w:szCs w:val="24"/>
          <w:lang w:val="lt-LT"/>
        </w:rPr>
        <w:t>laidos, susijusios su parduodam</w:t>
      </w:r>
      <w:r w:rsidR="00C875F4" w:rsidRPr="00F75EEA">
        <w:rPr>
          <w:rFonts w:ascii="Times New Roman" w:hAnsi="Times New Roman"/>
          <w:szCs w:val="24"/>
          <w:lang w:val="lt-LT"/>
        </w:rPr>
        <w:t>o</w:t>
      </w:r>
      <w:r w:rsidR="00A03229" w:rsidRPr="00F75EEA">
        <w:rPr>
          <w:rFonts w:ascii="Times New Roman" w:hAnsi="Times New Roman"/>
          <w:szCs w:val="24"/>
          <w:lang w:val="lt-LT"/>
        </w:rPr>
        <w:t xml:space="preserve"> savivaldybės būst</w:t>
      </w:r>
      <w:r w:rsidR="00C875F4" w:rsidRPr="00F75EEA">
        <w:rPr>
          <w:rFonts w:ascii="Times New Roman" w:hAnsi="Times New Roman"/>
          <w:szCs w:val="24"/>
          <w:lang w:val="lt-LT"/>
        </w:rPr>
        <w:t>o</w:t>
      </w:r>
      <w:r w:rsidRPr="00F75EEA">
        <w:rPr>
          <w:rFonts w:ascii="Times New Roman" w:hAnsi="Times New Roman"/>
          <w:szCs w:val="24"/>
          <w:lang w:val="lt-LT"/>
        </w:rPr>
        <w:t xml:space="preserve"> vertės nustatymu, įsk</w:t>
      </w:r>
      <w:r w:rsidR="008831C2" w:rsidRPr="00F75EEA">
        <w:rPr>
          <w:rFonts w:ascii="Times New Roman" w:hAnsi="Times New Roman"/>
          <w:szCs w:val="24"/>
          <w:lang w:val="lt-LT"/>
        </w:rPr>
        <w:t>aitomos į būst</w:t>
      </w:r>
      <w:r w:rsidR="00C875F4" w:rsidRPr="00F75EEA">
        <w:rPr>
          <w:rFonts w:ascii="Times New Roman" w:hAnsi="Times New Roman"/>
          <w:szCs w:val="24"/>
          <w:lang w:val="lt-LT"/>
        </w:rPr>
        <w:t>o</w:t>
      </w:r>
      <w:r w:rsidR="008831C2" w:rsidRPr="00F75EEA">
        <w:rPr>
          <w:rFonts w:ascii="Times New Roman" w:hAnsi="Times New Roman"/>
          <w:szCs w:val="24"/>
          <w:lang w:val="lt-LT"/>
        </w:rPr>
        <w:t xml:space="preserve"> pardavimo kainą. </w:t>
      </w:r>
      <w:r w:rsidR="00A03229" w:rsidRPr="00F75EEA">
        <w:rPr>
          <w:rFonts w:ascii="Times New Roman" w:hAnsi="Times New Roman"/>
          <w:szCs w:val="24"/>
          <w:lang w:val="lt-LT"/>
        </w:rPr>
        <w:t>Taip pat n</w:t>
      </w:r>
      <w:r w:rsidR="008831C2" w:rsidRPr="00F75EEA">
        <w:rPr>
          <w:rFonts w:ascii="Times New Roman" w:hAnsi="Times New Roman"/>
          <w:szCs w:val="24"/>
          <w:lang w:val="lt-LT"/>
        </w:rPr>
        <w:t>uomininka</w:t>
      </w:r>
      <w:r w:rsidR="00C875F4" w:rsidRPr="00F75EEA">
        <w:rPr>
          <w:rFonts w:ascii="Times New Roman" w:hAnsi="Times New Roman"/>
          <w:szCs w:val="24"/>
          <w:lang w:val="lt-LT"/>
        </w:rPr>
        <w:t>s</w:t>
      </w:r>
      <w:r w:rsidR="008831C2" w:rsidRPr="00F75EEA">
        <w:rPr>
          <w:rFonts w:ascii="Times New Roman" w:hAnsi="Times New Roman"/>
          <w:szCs w:val="24"/>
          <w:lang w:val="lt-LT"/>
        </w:rPr>
        <w:t xml:space="preserve"> pateikė </w:t>
      </w:r>
      <w:r w:rsidRPr="00F75EEA">
        <w:rPr>
          <w:rFonts w:ascii="Times New Roman" w:hAnsi="Times New Roman"/>
          <w:szCs w:val="24"/>
          <w:lang w:val="lt-LT"/>
        </w:rPr>
        <w:t xml:space="preserve"> sutikim</w:t>
      </w:r>
      <w:r w:rsidR="00C875F4" w:rsidRPr="00F75EEA">
        <w:rPr>
          <w:rFonts w:ascii="Times New Roman" w:hAnsi="Times New Roman"/>
          <w:szCs w:val="24"/>
          <w:lang w:val="lt-LT"/>
        </w:rPr>
        <w:t>ą</w:t>
      </w:r>
      <w:r w:rsidRPr="00F75EEA">
        <w:rPr>
          <w:rFonts w:ascii="Times New Roman" w:hAnsi="Times New Roman"/>
          <w:szCs w:val="24"/>
          <w:lang w:val="lt-LT"/>
        </w:rPr>
        <w:t xml:space="preserve"> sumokėti už pirkimo-pardavimo sutarties sudarymo notarinius veiksmus.</w:t>
      </w:r>
    </w:p>
    <w:p w14:paraId="0FC2A024" w14:textId="77777777" w:rsidR="007E01C6" w:rsidRPr="00F75EEA" w:rsidRDefault="007E01C6" w:rsidP="008831C2">
      <w:pPr>
        <w:pStyle w:val="Sraopastraipa1"/>
        <w:numPr>
          <w:ilvl w:val="0"/>
          <w:numId w:val="11"/>
        </w:numPr>
        <w:spacing w:line="240" w:lineRule="auto"/>
        <w:rPr>
          <w:rFonts w:ascii="Times New Roman" w:hAnsi="Times New Roman"/>
          <w:b/>
          <w:sz w:val="24"/>
          <w:szCs w:val="24"/>
          <w:lang w:val="lt-LT"/>
        </w:rPr>
      </w:pPr>
      <w:r w:rsidRPr="00F75EEA">
        <w:rPr>
          <w:rFonts w:ascii="Times New Roman" w:hAnsi="Times New Roman"/>
          <w:b/>
          <w:sz w:val="24"/>
          <w:szCs w:val="24"/>
          <w:lang w:val="lt-LT"/>
        </w:rPr>
        <w:t xml:space="preserve">Informacija apie atliktą antikorupcinį vertinimą: </w:t>
      </w:r>
    </w:p>
    <w:p w14:paraId="38863E8D" w14:textId="77777777" w:rsidR="007E01C6" w:rsidRPr="00F75EEA" w:rsidRDefault="007E01C6" w:rsidP="007F4C36">
      <w:pPr>
        <w:pStyle w:val="Sraopastraipa1"/>
        <w:spacing w:line="240" w:lineRule="auto"/>
        <w:ind w:left="360"/>
        <w:rPr>
          <w:rFonts w:ascii="Times New Roman" w:hAnsi="Times New Roman"/>
          <w:b/>
          <w:sz w:val="24"/>
          <w:szCs w:val="24"/>
          <w:lang w:val="lt-LT"/>
        </w:rPr>
      </w:pPr>
      <w:r w:rsidRPr="00F75EEA">
        <w:rPr>
          <w:rFonts w:ascii="Times New Roman" w:hAnsi="Times New Roman"/>
          <w:b/>
          <w:sz w:val="24"/>
          <w:szCs w:val="24"/>
          <w:lang w:val="lt-LT"/>
        </w:rPr>
        <w:t xml:space="preserve">    </w:t>
      </w:r>
      <w:r w:rsidR="00A03229" w:rsidRPr="00F75EEA">
        <w:rPr>
          <w:rFonts w:ascii="Times New Roman" w:hAnsi="Times New Roman"/>
          <w:b/>
          <w:sz w:val="24"/>
          <w:szCs w:val="24"/>
          <w:lang w:val="lt-LT"/>
        </w:rPr>
        <w:t xml:space="preserve">  </w:t>
      </w:r>
      <w:r w:rsidRPr="00F75EEA">
        <w:rPr>
          <w:rFonts w:ascii="Times New Roman" w:hAnsi="Times New Roman"/>
          <w:sz w:val="24"/>
          <w:szCs w:val="24"/>
          <w:lang w:val="lt-LT"/>
        </w:rPr>
        <w:t>Neatliekamas</w:t>
      </w:r>
    </w:p>
    <w:p w14:paraId="111A726B" w14:textId="77777777" w:rsidR="003D2C6F" w:rsidRPr="00F75EEA" w:rsidRDefault="003D2C6F" w:rsidP="003D2C6F">
      <w:pPr>
        <w:pStyle w:val="Sraopastraipa"/>
        <w:numPr>
          <w:ilvl w:val="0"/>
          <w:numId w:val="11"/>
        </w:numPr>
        <w:spacing w:line="360" w:lineRule="auto"/>
        <w:jc w:val="both"/>
        <w:rPr>
          <w:b/>
        </w:rPr>
      </w:pPr>
      <w:r w:rsidRPr="00F75EEA">
        <w:rPr>
          <w:b/>
        </w:rPr>
        <w:t>Informacija apie teisinio reguliavimo poveikio vertinimą:</w:t>
      </w:r>
    </w:p>
    <w:p w14:paraId="3EA41DBB" w14:textId="77777777" w:rsidR="003D2C6F" w:rsidRPr="00F75EEA" w:rsidRDefault="003D2C6F" w:rsidP="003D2C6F">
      <w:pPr>
        <w:pStyle w:val="Sraopastraipa"/>
        <w:spacing w:line="360" w:lineRule="auto"/>
        <w:jc w:val="both"/>
      </w:pPr>
      <w:r w:rsidRPr="00F75EEA">
        <w:t>Nevertinama</w:t>
      </w:r>
    </w:p>
    <w:p w14:paraId="391564E1" w14:textId="7AE311EF" w:rsidR="003D2C6F" w:rsidRPr="00F75EEA" w:rsidRDefault="003D2C6F" w:rsidP="003D2C6F">
      <w:pPr>
        <w:pStyle w:val="Sraopastraipa"/>
        <w:numPr>
          <w:ilvl w:val="0"/>
          <w:numId w:val="11"/>
        </w:numPr>
        <w:spacing w:line="360" w:lineRule="auto"/>
        <w:jc w:val="both"/>
        <w:rPr>
          <w:b/>
        </w:rPr>
      </w:pPr>
      <w:r w:rsidRPr="00F75EEA">
        <w:rPr>
          <w:b/>
        </w:rPr>
        <w:t>Informacija apie administracinės naštos mažinimo vertinimą:</w:t>
      </w:r>
    </w:p>
    <w:p w14:paraId="74340451" w14:textId="48E4FBE3" w:rsidR="0005500F" w:rsidRPr="00F75EEA" w:rsidRDefault="0005500F" w:rsidP="0005500F">
      <w:pPr>
        <w:pStyle w:val="Sraopastraipa"/>
        <w:spacing w:line="360" w:lineRule="auto"/>
        <w:jc w:val="both"/>
        <w:rPr>
          <w:bCs/>
        </w:rPr>
      </w:pPr>
      <w:r w:rsidRPr="00F75EEA">
        <w:rPr>
          <w:bCs/>
        </w:rPr>
        <w:t>Administracinė našta nevertinama</w:t>
      </w:r>
    </w:p>
    <w:tbl>
      <w:tblPr>
        <w:tblStyle w:val="Lentelstinklelis"/>
        <w:tblW w:w="0" w:type="auto"/>
        <w:tblLook w:val="04A0" w:firstRow="1" w:lastRow="0" w:firstColumn="1" w:lastColumn="0" w:noHBand="0" w:noVBand="1"/>
      </w:tblPr>
      <w:tblGrid>
        <w:gridCol w:w="241"/>
        <w:gridCol w:w="2226"/>
        <w:gridCol w:w="3787"/>
        <w:gridCol w:w="1800"/>
        <w:gridCol w:w="1800"/>
      </w:tblGrid>
      <w:tr w:rsidR="0005500F" w:rsidRPr="00F75EEA" w14:paraId="5AB21B8C" w14:textId="77777777" w:rsidTr="0005500F">
        <w:tc>
          <w:tcPr>
            <w:tcW w:w="242" w:type="dxa"/>
            <w:vMerge w:val="restart"/>
          </w:tcPr>
          <w:p w14:paraId="04CBCC55" w14:textId="77777777" w:rsidR="0005500F" w:rsidRPr="00F75EEA" w:rsidRDefault="0005500F" w:rsidP="00CB37CD">
            <w:pPr>
              <w:spacing w:line="360" w:lineRule="auto"/>
              <w:jc w:val="both"/>
              <w:rPr>
                <w:b/>
              </w:rPr>
            </w:pPr>
          </w:p>
          <w:p w14:paraId="196A7C06" w14:textId="77777777" w:rsidR="0005500F" w:rsidRPr="00F75EEA" w:rsidRDefault="0005500F" w:rsidP="00CB37CD">
            <w:pPr>
              <w:spacing w:line="360" w:lineRule="auto"/>
              <w:jc w:val="both"/>
              <w:rPr>
                <w:b/>
              </w:rPr>
            </w:pPr>
          </w:p>
        </w:tc>
        <w:tc>
          <w:tcPr>
            <w:tcW w:w="2230" w:type="dxa"/>
            <w:vMerge w:val="restart"/>
          </w:tcPr>
          <w:p w14:paraId="2524ACED" w14:textId="77777777" w:rsidR="0005500F" w:rsidRPr="00F75EEA" w:rsidRDefault="0005500F" w:rsidP="00CB37CD">
            <w:pPr>
              <w:spacing w:line="276" w:lineRule="auto"/>
              <w:jc w:val="both"/>
            </w:pPr>
            <w:r w:rsidRPr="00F75EEA">
              <w:t xml:space="preserve">          Administracinės naštos asmenims ir ūkio subjektams vertinimas (tik norminio pobūdžio aktams)</w:t>
            </w:r>
          </w:p>
        </w:tc>
        <w:tc>
          <w:tcPr>
            <w:tcW w:w="3809" w:type="dxa"/>
          </w:tcPr>
          <w:p w14:paraId="0B0AC329" w14:textId="77777777" w:rsidR="0005500F" w:rsidRPr="00F75EEA" w:rsidRDefault="0005500F" w:rsidP="00CB37CD">
            <w:pPr>
              <w:spacing w:line="276" w:lineRule="auto"/>
              <w:jc w:val="both"/>
              <w:rPr>
                <w:b/>
              </w:rPr>
            </w:pPr>
            <w:r w:rsidRPr="00F75EEA">
              <w:t>7.1.</w:t>
            </w:r>
            <w:r w:rsidRPr="00F75EEA">
              <w:rPr>
                <w:b/>
              </w:rPr>
              <w:t xml:space="preserve"> </w:t>
            </w:r>
            <w:r w:rsidRPr="00F75EEA">
              <w:t>Ar projekte numatomi papildomi informaciniai įpareigojimai asmenims ar ūkio subjektams? Nurodykite jų poveikį.</w:t>
            </w:r>
          </w:p>
        </w:tc>
        <w:tc>
          <w:tcPr>
            <w:tcW w:w="1815" w:type="dxa"/>
          </w:tcPr>
          <w:p w14:paraId="23480E46" w14:textId="77777777" w:rsidR="0005500F" w:rsidRPr="00F75EEA" w:rsidRDefault="0005500F" w:rsidP="00CB37CD">
            <w:pPr>
              <w:spacing w:line="276" w:lineRule="auto"/>
              <w:jc w:val="both"/>
            </w:pPr>
          </w:p>
        </w:tc>
        <w:tc>
          <w:tcPr>
            <w:tcW w:w="1815" w:type="dxa"/>
          </w:tcPr>
          <w:p w14:paraId="36EDC52D" w14:textId="6ADFB5A3" w:rsidR="0005500F" w:rsidRPr="00F75EEA" w:rsidRDefault="0005500F" w:rsidP="00CB37CD">
            <w:pPr>
              <w:spacing w:line="276" w:lineRule="auto"/>
              <w:jc w:val="both"/>
            </w:pPr>
          </w:p>
        </w:tc>
      </w:tr>
      <w:tr w:rsidR="0005500F" w:rsidRPr="00F75EEA" w14:paraId="712BC206" w14:textId="77777777" w:rsidTr="0005500F">
        <w:tc>
          <w:tcPr>
            <w:tcW w:w="242" w:type="dxa"/>
            <w:vMerge/>
          </w:tcPr>
          <w:p w14:paraId="7DD7BFA5" w14:textId="77777777" w:rsidR="0005500F" w:rsidRPr="00F75EEA" w:rsidRDefault="0005500F" w:rsidP="00CB37CD">
            <w:pPr>
              <w:spacing w:line="360" w:lineRule="auto"/>
              <w:jc w:val="both"/>
              <w:rPr>
                <w:b/>
              </w:rPr>
            </w:pPr>
          </w:p>
        </w:tc>
        <w:tc>
          <w:tcPr>
            <w:tcW w:w="2230" w:type="dxa"/>
            <w:vMerge/>
          </w:tcPr>
          <w:p w14:paraId="58E00B76" w14:textId="77777777" w:rsidR="0005500F" w:rsidRPr="00F75EEA" w:rsidRDefault="0005500F" w:rsidP="00CB37CD">
            <w:pPr>
              <w:spacing w:line="276" w:lineRule="auto"/>
              <w:jc w:val="both"/>
              <w:rPr>
                <w:b/>
              </w:rPr>
            </w:pPr>
          </w:p>
        </w:tc>
        <w:tc>
          <w:tcPr>
            <w:tcW w:w="3809" w:type="dxa"/>
          </w:tcPr>
          <w:p w14:paraId="262484B6" w14:textId="77777777" w:rsidR="0005500F" w:rsidRPr="00F75EEA" w:rsidRDefault="0005500F" w:rsidP="00CB37CD">
            <w:pPr>
              <w:spacing w:line="276" w:lineRule="auto"/>
              <w:jc w:val="both"/>
            </w:pPr>
            <w:r w:rsidRPr="00F75EEA">
              <w:t>7.2. Ar projekte numatant papildomus informacinius įpareigojimus vieniems subjektams, jie mažės kitiems?</w:t>
            </w:r>
          </w:p>
          <w:p w14:paraId="62040199" w14:textId="77777777" w:rsidR="0005500F" w:rsidRPr="00F75EEA" w:rsidRDefault="0005500F" w:rsidP="00CB37CD">
            <w:pPr>
              <w:spacing w:line="276" w:lineRule="auto"/>
              <w:jc w:val="both"/>
            </w:pPr>
            <w:r w:rsidRPr="00F75EEA">
              <w:t>Nurodykite jų poveikį.</w:t>
            </w:r>
          </w:p>
        </w:tc>
        <w:tc>
          <w:tcPr>
            <w:tcW w:w="1815" w:type="dxa"/>
          </w:tcPr>
          <w:p w14:paraId="40A14A88" w14:textId="77777777" w:rsidR="0005500F" w:rsidRPr="00F75EEA" w:rsidRDefault="0005500F" w:rsidP="00CB37CD">
            <w:pPr>
              <w:spacing w:line="276" w:lineRule="auto"/>
              <w:jc w:val="both"/>
            </w:pPr>
          </w:p>
        </w:tc>
        <w:tc>
          <w:tcPr>
            <w:tcW w:w="1815" w:type="dxa"/>
          </w:tcPr>
          <w:p w14:paraId="4EBE2F5C" w14:textId="1E58682D" w:rsidR="0005500F" w:rsidRPr="00F75EEA" w:rsidRDefault="0005500F" w:rsidP="00CB37CD">
            <w:pPr>
              <w:spacing w:line="276" w:lineRule="auto"/>
              <w:jc w:val="both"/>
            </w:pPr>
          </w:p>
        </w:tc>
      </w:tr>
      <w:tr w:rsidR="0005500F" w:rsidRPr="00F75EEA" w14:paraId="0B3A3D8D" w14:textId="77777777" w:rsidTr="0005500F">
        <w:tc>
          <w:tcPr>
            <w:tcW w:w="242" w:type="dxa"/>
            <w:vMerge/>
          </w:tcPr>
          <w:p w14:paraId="36BF45B5" w14:textId="77777777" w:rsidR="0005500F" w:rsidRPr="00F75EEA" w:rsidRDefault="0005500F" w:rsidP="00CB37CD">
            <w:pPr>
              <w:spacing w:line="360" w:lineRule="auto"/>
              <w:jc w:val="both"/>
              <w:rPr>
                <w:b/>
              </w:rPr>
            </w:pPr>
          </w:p>
        </w:tc>
        <w:tc>
          <w:tcPr>
            <w:tcW w:w="2230" w:type="dxa"/>
            <w:vMerge/>
          </w:tcPr>
          <w:p w14:paraId="62E20F63" w14:textId="77777777" w:rsidR="0005500F" w:rsidRPr="00F75EEA" w:rsidRDefault="0005500F" w:rsidP="00CB37CD">
            <w:pPr>
              <w:spacing w:line="276" w:lineRule="auto"/>
              <w:jc w:val="both"/>
              <w:rPr>
                <w:b/>
              </w:rPr>
            </w:pPr>
          </w:p>
        </w:tc>
        <w:tc>
          <w:tcPr>
            <w:tcW w:w="3809" w:type="dxa"/>
          </w:tcPr>
          <w:p w14:paraId="1575329E" w14:textId="77777777" w:rsidR="0005500F" w:rsidRPr="00F75EEA" w:rsidRDefault="0005500F" w:rsidP="00CB37CD">
            <w:pPr>
              <w:spacing w:line="276" w:lineRule="auto"/>
              <w:jc w:val="both"/>
            </w:pPr>
            <w:r w:rsidRPr="00F75EEA">
              <w:t>7.3. Ar projektu numatoma atsisakyti informacinių įpareigojimų asmenims ar ūkio subjektams? Nurodykite jų poveikį.</w:t>
            </w:r>
          </w:p>
        </w:tc>
        <w:tc>
          <w:tcPr>
            <w:tcW w:w="1815" w:type="dxa"/>
          </w:tcPr>
          <w:p w14:paraId="6EDEF828" w14:textId="77777777" w:rsidR="0005500F" w:rsidRPr="00F75EEA" w:rsidRDefault="0005500F" w:rsidP="00CB37CD">
            <w:pPr>
              <w:spacing w:line="276" w:lineRule="auto"/>
              <w:jc w:val="both"/>
            </w:pPr>
          </w:p>
        </w:tc>
        <w:tc>
          <w:tcPr>
            <w:tcW w:w="1815" w:type="dxa"/>
          </w:tcPr>
          <w:p w14:paraId="4C238F38" w14:textId="06B5287D" w:rsidR="0005500F" w:rsidRPr="00F75EEA" w:rsidRDefault="0005500F" w:rsidP="00CB37CD">
            <w:pPr>
              <w:spacing w:line="276" w:lineRule="auto"/>
              <w:jc w:val="both"/>
            </w:pPr>
          </w:p>
        </w:tc>
      </w:tr>
    </w:tbl>
    <w:p w14:paraId="5457F468" w14:textId="77777777" w:rsidR="003D2C6F" w:rsidRPr="00F75EEA" w:rsidRDefault="003D2C6F" w:rsidP="003D2C6F">
      <w:pPr>
        <w:spacing w:line="360" w:lineRule="auto"/>
        <w:jc w:val="both"/>
      </w:pPr>
    </w:p>
    <w:p w14:paraId="4D481DBC" w14:textId="77777777" w:rsidR="003D2C6F" w:rsidRPr="00F75EEA" w:rsidRDefault="003D2C6F" w:rsidP="003D2C6F">
      <w:pPr>
        <w:pStyle w:val="Sraopastraipa"/>
        <w:numPr>
          <w:ilvl w:val="0"/>
          <w:numId w:val="11"/>
        </w:numPr>
        <w:spacing w:line="360" w:lineRule="auto"/>
        <w:jc w:val="both"/>
        <w:rPr>
          <w:b/>
          <w:color w:val="FF0000"/>
        </w:rPr>
      </w:pPr>
      <w:r w:rsidRPr="00F75EEA">
        <w:t xml:space="preserve"> </w:t>
      </w:r>
      <w:r w:rsidRPr="00F75EEA">
        <w:rPr>
          <w:b/>
        </w:rPr>
        <w:t>Kiti paaiškinimai:</w:t>
      </w:r>
    </w:p>
    <w:p w14:paraId="62A99AF9" w14:textId="77777777" w:rsidR="003D2C6F" w:rsidRPr="00F75EEA" w:rsidRDefault="003D2C6F" w:rsidP="003D2C6F">
      <w:pPr>
        <w:pStyle w:val="Sraopastraipa"/>
        <w:spacing w:line="360" w:lineRule="auto"/>
        <w:jc w:val="both"/>
      </w:pPr>
      <w:r w:rsidRPr="00F75EEA">
        <w:rPr>
          <w:b/>
        </w:rPr>
        <w:t xml:space="preserve">  </w:t>
      </w:r>
      <w:r w:rsidRPr="00F75EEA">
        <w:t>Nėra</w:t>
      </w:r>
    </w:p>
    <w:p w14:paraId="1FAB2EF5" w14:textId="77777777" w:rsidR="003D2C6F" w:rsidRPr="00F75EEA" w:rsidRDefault="003D2C6F" w:rsidP="003D2C6F">
      <w:pPr>
        <w:pStyle w:val="Sraopastraipa"/>
        <w:numPr>
          <w:ilvl w:val="0"/>
          <w:numId w:val="11"/>
        </w:numPr>
        <w:spacing w:line="360" w:lineRule="auto"/>
        <w:jc w:val="both"/>
        <w:rPr>
          <w:b/>
        </w:rPr>
      </w:pPr>
      <w:r w:rsidRPr="00F75EEA">
        <w:rPr>
          <w:b/>
        </w:rPr>
        <w:t>Sprendimo įgyvendinimo (vykdymo) terminai:</w:t>
      </w:r>
    </w:p>
    <w:p w14:paraId="05352115" w14:textId="2F75B6E9" w:rsidR="003D2C6F" w:rsidRPr="00F75EEA" w:rsidRDefault="003D2C6F" w:rsidP="003D2C6F">
      <w:pPr>
        <w:spacing w:line="360" w:lineRule="auto"/>
        <w:ind w:left="360"/>
        <w:jc w:val="both"/>
      </w:pPr>
      <w:r w:rsidRPr="00F75EEA">
        <w:rPr>
          <w:b/>
        </w:rPr>
        <w:t xml:space="preserve">      </w:t>
      </w:r>
      <w:r w:rsidR="0027693F" w:rsidRPr="00F75EEA">
        <w:t>Iki 202</w:t>
      </w:r>
      <w:r w:rsidR="00E63E4B">
        <w:t>1</w:t>
      </w:r>
      <w:r w:rsidRPr="00F75EEA">
        <w:t>-0</w:t>
      </w:r>
      <w:r w:rsidR="0005500F" w:rsidRPr="00F75EEA">
        <w:t>2-15</w:t>
      </w:r>
    </w:p>
    <w:p w14:paraId="6242DF52" w14:textId="77777777" w:rsidR="003D2C6F" w:rsidRPr="00F75EEA" w:rsidRDefault="003D2C6F" w:rsidP="003D2C6F">
      <w:pPr>
        <w:pStyle w:val="Sraopastraipa"/>
        <w:numPr>
          <w:ilvl w:val="0"/>
          <w:numId w:val="11"/>
        </w:numPr>
        <w:spacing w:line="360" w:lineRule="auto"/>
        <w:jc w:val="both"/>
        <w:rPr>
          <w:b/>
          <w:color w:val="FF0000"/>
        </w:rPr>
      </w:pPr>
      <w:r w:rsidRPr="00F75EEA">
        <w:rPr>
          <w:b/>
        </w:rPr>
        <w:t>Projekto iniciatorius, rengėjas ir/ar pranešėjas:</w:t>
      </w:r>
    </w:p>
    <w:p w14:paraId="3A7E2B93" w14:textId="74375ABD" w:rsidR="003D2C6F" w:rsidRPr="00F75EEA" w:rsidRDefault="004F4231" w:rsidP="004F4231">
      <w:pPr>
        <w:spacing w:line="360" w:lineRule="auto"/>
        <w:ind w:left="426"/>
        <w:jc w:val="both"/>
      </w:pPr>
      <w:r w:rsidRPr="00F75EEA">
        <w:t xml:space="preserve">     </w:t>
      </w:r>
      <w:r w:rsidR="003D2C6F" w:rsidRPr="00F75EEA">
        <w:t>Projekto iniciatorius</w:t>
      </w:r>
      <w:r w:rsidR="003D2C6F" w:rsidRPr="00F75EEA">
        <w:rPr>
          <w:b/>
        </w:rPr>
        <w:t xml:space="preserve"> – </w:t>
      </w:r>
      <w:r w:rsidR="0027693F" w:rsidRPr="00F75EEA">
        <w:t>Parduodam</w:t>
      </w:r>
      <w:r w:rsidR="00C875F4" w:rsidRPr="00F75EEA">
        <w:t>o</w:t>
      </w:r>
      <w:r w:rsidR="0027693F" w:rsidRPr="00F75EEA">
        <w:t xml:space="preserve"> bu</w:t>
      </w:r>
      <w:r w:rsidR="003D2C6F" w:rsidRPr="00F75EEA">
        <w:t>t</w:t>
      </w:r>
      <w:r w:rsidR="00C875F4" w:rsidRPr="00F75EEA">
        <w:t>o</w:t>
      </w:r>
      <w:r w:rsidR="003D2C6F" w:rsidRPr="00F75EEA">
        <w:t xml:space="preserve"> nuominink</w:t>
      </w:r>
      <w:r w:rsidR="003B4999" w:rsidRPr="00F75EEA">
        <w:t>ė</w:t>
      </w:r>
      <w:r w:rsidR="003D2C6F" w:rsidRPr="00F75EEA">
        <w:t xml:space="preserve"> ir</w:t>
      </w:r>
      <w:r w:rsidR="003D2C6F" w:rsidRPr="00F75EEA">
        <w:rPr>
          <w:b/>
        </w:rPr>
        <w:t xml:space="preserve"> </w:t>
      </w:r>
      <w:r w:rsidR="003D2C6F" w:rsidRPr="00F75EEA">
        <w:t>Anykščių rajono savivaldybės</w:t>
      </w:r>
      <w:r w:rsidRPr="00F75EEA">
        <w:t xml:space="preserve"> </w:t>
      </w:r>
      <w:r w:rsidR="003D2C6F" w:rsidRPr="00F75EEA">
        <w:t>administracija.</w:t>
      </w:r>
    </w:p>
    <w:p w14:paraId="155A77A1" w14:textId="77777777" w:rsidR="003D2C6F" w:rsidRPr="00F75EEA" w:rsidRDefault="003D2C6F" w:rsidP="003D2C6F">
      <w:pPr>
        <w:spacing w:line="360" w:lineRule="auto"/>
        <w:jc w:val="both"/>
      </w:pPr>
      <w:r w:rsidRPr="00F75EEA">
        <w:t xml:space="preserve">            Rengėja</w:t>
      </w:r>
      <w:r w:rsidRPr="00F75EEA">
        <w:rPr>
          <w:b/>
        </w:rPr>
        <w:t xml:space="preserve"> – </w:t>
      </w:r>
      <w:r w:rsidRPr="00F75EEA">
        <w:t>Viešųjų pirkimų ir turto skyriaus vyriausioji specialistė Rita Visockienė.</w:t>
      </w:r>
    </w:p>
    <w:p w14:paraId="4AAC0B11" w14:textId="787355E7" w:rsidR="003D2C6F" w:rsidRPr="00F75EEA" w:rsidRDefault="003D2C6F" w:rsidP="003D2C6F">
      <w:pPr>
        <w:spacing w:line="360" w:lineRule="auto"/>
        <w:jc w:val="both"/>
      </w:pPr>
      <w:r w:rsidRPr="00F75EEA">
        <w:t xml:space="preserve">            Pranešėja – Viešųjų pirkimų ir turto skyriaus vedėja </w:t>
      </w:r>
      <w:r w:rsidR="003B4999" w:rsidRPr="00F75EEA">
        <w:t>Vilma Vilkickaitė</w:t>
      </w:r>
      <w:r w:rsidR="00F75EEA">
        <w:t>.</w:t>
      </w:r>
    </w:p>
    <w:p w14:paraId="45317221" w14:textId="77777777" w:rsidR="007E01C6" w:rsidRPr="00FD29CE" w:rsidRDefault="007E01C6" w:rsidP="005C1E87">
      <w:pPr>
        <w:spacing w:line="360" w:lineRule="auto"/>
        <w:ind w:firstLine="357"/>
      </w:pPr>
    </w:p>
    <w:p w14:paraId="14F4257F" w14:textId="77777777" w:rsidR="007E01C6" w:rsidRPr="00FD29CE" w:rsidRDefault="007E01C6" w:rsidP="005C1E87">
      <w:pPr>
        <w:spacing w:line="360" w:lineRule="auto"/>
        <w:ind w:firstLine="357"/>
      </w:pPr>
    </w:p>
    <w:p w14:paraId="754F33E1" w14:textId="77777777" w:rsidR="007E01C6" w:rsidRPr="00FD29CE" w:rsidRDefault="007E01C6" w:rsidP="005C1E87"/>
    <w:p w14:paraId="7A862829" w14:textId="77777777" w:rsidR="007E01C6" w:rsidRPr="00CA1BBB" w:rsidRDefault="007E01C6" w:rsidP="00FA2608">
      <w:pPr>
        <w:jc w:val="center"/>
      </w:pPr>
    </w:p>
    <w:sectPr w:rsidR="007E01C6" w:rsidRPr="00CA1BBB" w:rsidSect="008745C4">
      <w:pgSz w:w="11906" w:h="16838" w:code="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B2A32" w14:textId="77777777" w:rsidR="00F1466E" w:rsidRDefault="00F1466E">
      <w:r>
        <w:separator/>
      </w:r>
    </w:p>
  </w:endnote>
  <w:endnote w:type="continuationSeparator" w:id="0">
    <w:p w14:paraId="51F0C8DF" w14:textId="77777777" w:rsidR="00F1466E" w:rsidRDefault="00F1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27412" w14:textId="77777777" w:rsidR="00F1466E" w:rsidRDefault="00F1466E">
      <w:r>
        <w:separator/>
      </w:r>
    </w:p>
  </w:footnote>
  <w:footnote w:type="continuationSeparator" w:id="0">
    <w:p w14:paraId="2E829381" w14:textId="77777777" w:rsidR="00F1466E" w:rsidRDefault="00F14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9"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0"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6"/>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608"/>
    <w:rsid w:val="000060B6"/>
    <w:rsid w:val="00007F35"/>
    <w:rsid w:val="00015A22"/>
    <w:rsid w:val="0002012F"/>
    <w:rsid w:val="000243D1"/>
    <w:rsid w:val="000248D5"/>
    <w:rsid w:val="0002583E"/>
    <w:rsid w:val="00027450"/>
    <w:rsid w:val="00027B32"/>
    <w:rsid w:val="0003388F"/>
    <w:rsid w:val="0003577A"/>
    <w:rsid w:val="00040904"/>
    <w:rsid w:val="00045EC6"/>
    <w:rsid w:val="00054F95"/>
    <w:rsid w:val="0005500F"/>
    <w:rsid w:val="0005580A"/>
    <w:rsid w:val="00063401"/>
    <w:rsid w:val="000648D2"/>
    <w:rsid w:val="00071C91"/>
    <w:rsid w:val="0007563F"/>
    <w:rsid w:val="0008176C"/>
    <w:rsid w:val="000834EC"/>
    <w:rsid w:val="00091673"/>
    <w:rsid w:val="00093BA8"/>
    <w:rsid w:val="00094948"/>
    <w:rsid w:val="0009797A"/>
    <w:rsid w:val="000D23BE"/>
    <w:rsid w:val="000D27B1"/>
    <w:rsid w:val="000E6FF8"/>
    <w:rsid w:val="000F0443"/>
    <w:rsid w:val="00102258"/>
    <w:rsid w:val="00105ECF"/>
    <w:rsid w:val="00106E81"/>
    <w:rsid w:val="00112D0F"/>
    <w:rsid w:val="0011487C"/>
    <w:rsid w:val="00115B47"/>
    <w:rsid w:val="00123082"/>
    <w:rsid w:val="00123D92"/>
    <w:rsid w:val="001304B9"/>
    <w:rsid w:val="0013168C"/>
    <w:rsid w:val="00131795"/>
    <w:rsid w:val="00133001"/>
    <w:rsid w:val="0013500C"/>
    <w:rsid w:val="00136345"/>
    <w:rsid w:val="001405C2"/>
    <w:rsid w:val="0014237A"/>
    <w:rsid w:val="00143DFD"/>
    <w:rsid w:val="0014697E"/>
    <w:rsid w:val="001554F0"/>
    <w:rsid w:val="0016308D"/>
    <w:rsid w:val="00165BF9"/>
    <w:rsid w:val="001737C4"/>
    <w:rsid w:val="001743BC"/>
    <w:rsid w:val="00174803"/>
    <w:rsid w:val="00175BA7"/>
    <w:rsid w:val="00177421"/>
    <w:rsid w:val="00177943"/>
    <w:rsid w:val="001824E1"/>
    <w:rsid w:val="0018405F"/>
    <w:rsid w:val="00185867"/>
    <w:rsid w:val="00186C4A"/>
    <w:rsid w:val="00195556"/>
    <w:rsid w:val="00195BEF"/>
    <w:rsid w:val="001A3CAF"/>
    <w:rsid w:val="001A6DCF"/>
    <w:rsid w:val="001B4D58"/>
    <w:rsid w:val="001B7693"/>
    <w:rsid w:val="001C2CD2"/>
    <w:rsid w:val="001C72E2"/>
    <w:rsid w:val="001D098F"/>
    <w:rsid w:val="001D1883"/>
    <w:rsid w:val="001D20FF"/>
    <w:rsid w:val="001D3699"/>
    <w:rsid w:val="001D3DF9"/>
    <w:rsid w:val="001D414B"/>
    <w:rsid w:val="001D5F28"/>
    <w:rsid w:val="001E0D3B"/>
    <w:rsid w:val="001E18C1"/>
    <w:rsid w:val="001E39A3"/>
    <w:rsid w:val="001E75D1"/>
    <w:rsid w:val="001F5B84"/>
    <w:rsid w:val="001F60C4"/>
    <w:rsid w:val="00200CB4"/>
    <w:rsid w:val="00206DA0"/>
    <w:rsid w:val="00217BC0"/>
    <w:rsid w:val="00220861"/>
    <w:rsid w:val="00222189"/>
    <w:rsid w:val="00226421"/>
    <w:rsid w:val="00235E5B"/>
    <w:rsid w:val="002367BE"/>
    <w:rsid w:val="00243921"/>
    <w:rsid w:val="00245C35"/>
    <w:rsid w:val="00245ED9"/>
    <w:rsid w:val="00252FC1"/>
    <w:rsid w:val="0025507A"/>
    <w:rsid w:val="0025644F"/>
    <w:rsid w:val="002614A5"/>
    <w:rsid w:val="00261D07"/>
    <w:rsid w:val="0027015B"/>
    <w:rsid w:val="0027223D"/>
    <w:rsid w:val="00274E5F"/>
    <w:rsid w:val="00274EF3"/>
    <w:rsid w:val="0027693F"/>
    <w:rsid w:val="00277C0B"/>
    <w:rsid w:val="00284E32"/>
    <w:rsid w:val="002867B6"/>
    <w:rsid w:val="00291452"/>
    <w:rsid w:val="00294267"/>
    <w:rsid w:val="00294ED5"/>
    <w:rsid w:val="00295842"/>
    <w:rsid w:val="00296B51"/>
    <w:rsid w:val="002A1C09"/>
    <w:rsid w:val="002A1DEA"/>
    <w:rsid w:val="002A724C"/>
    <w:rsid w:val="002B328C"/>
    <w:rsid w:val="002B4CB6"/>
    <w:rsid w:val="002C29A5"/>
    <w:rsid w:val="002C456E"/>
    <w:rsid w:val="002C70CF"/>
    <w:rsid w:val="002C7140"/>
    <w:rsid w:val="002D09E0"/>
    <w:rsid w:val="002D5377"/>
    <w:rsid w:val="002E15E0"/>
    <w:rsid w:val="002E3627"/>
    <w:rsid w:val="002E4D81"/>
    <w:rsid w:val="002F143F"/>
    <w:rsid w:val="002F30EF"/>
    <w:rsid w:val="002F3787"/>
    <w:rsid w:val="002F5F34"/>
    <w:rsid w:val="00310402"/>
    <w:rsid w:val="0031101A"/>
    <w:rsid w:val="00311480"/>
    <w:rsid w:val="00312AA9"/>
    <w:rsid w:val="003200E1"/>
    <w:rsid w:val="00323188"/>
    <w:rsid w:val="00326B84"/>
    <w:rsid w:val="00327FE1"/>
    <w:rsid w:val="00330D77"/>
    <w:rsid w:val="00332F9C"/>
    <w:rsid w:val="00336E7D"/>
    <w:rsid w:val="00337F04"/>
    <w:rsid w:val="003471F2"/>
    <w:rsid w:val="00351593"/>
    <w:rsid w:val="003552F9"/>
    <w:rsid w:val="00360A9E"/>
    <w:rsid w:val="0036433B"/>
    <w:rsid w:val="0037204D"/>
    <w:rsid w:val="003736AA"/>
    <w:rsid w:val="0037406A"/>
    <w:rsid w:val="00374582"/>
    <w:rsid w:val="003806C4"/>
    <w:rsid w:val="00384508"/>
    <w:rsid w:val="0038668C"/>
    <w:rsid w:val="00390FFA"/>
    <w:rsid w:val="003911A6"/>
    <w:rsid w:val="00392276"/>
    <w:rsid w:val="00394E71"/>
    <w:rsid w:val="003952A6"/>
    <w:rsid w:val="003B1AAE"/>
    <w:rsid w:val="003B2F22"/>
    <w:rsid w:val="003B3D04"/>
    <w:rsid w:val="003B4999"/>
    <w:rsid w:val="003B7BB8"/>
    <w:rsid w:val="003C6AC7"/>
    <w:rsid w:val="003C6B37"/>
    <w:rsid w:val="003D18E9"/>
    <w:rsid w:val="003D23E8"/>
    <w:rsid w:val="003D2968"/>
    <w:rsid w:val="003D2C6F"/>
    <w:rsid w:val="003D6755"/>
    <w:rsid w:val="003E05EB"/>
    <w:rsid w:val="003F3605"/>
    <w:rsid w:val="003F609A"/>
    <w:rsid w:val="003F6A5B"/>
    <w:rsid w:val="00404540"/>
    <w:rsid w:val="00405C57"/>
    <w:rsid w:val="00414104"/>
    <w:rsid w:val="00414488"/>
    <w:rsid w:val="00415035"/>
    <w:rsid w:val="004162AD"/>
    <w:rsid w:val="00417528"/>
    <w:rsid w:val="00421BCC"/>
    <w:rsid w:val="0042798C"/>
    <w:rsid w:val="0043563B"/>
    <w:rsid w:val="0044525B"/>
    <w:rsid w:val="0044730F"/>
    <w:rsid w:val="0045409D"/>
    <w:rsid w:val="00461AB7"/>
    <w:rsid w:val="00466EAD"/>
    <w:rsid w:val="0046707F"/>
    <w:rsid w:val="004676BD"/>
    <w:rsid w:val="004753D8"/>
    <w:rsid w:val="004754A2"/>
    <w:rsid w:val="00475699"/>
    <w:rsid w:val="0047795E"/>
    <w:rsid w:val="00492AB5"/>
    <w:rsid w:val="00494E3A"/>
    <w:rsid w:val="004971F4"/>
    <w:rsid w:val="004A30AD"/>
    <w:rsid w:val="004A68FA"/>
    <w:rsid w:val="004A76CC"/>
    <w:rsid w:val="004A7AF1"/>
    <w:rsid w:val="004B6B65"/>
    <w:rsid w:val="004C0509"/>
    <w:rsid w:val="004C2EB9"/>
    <w:rsid w:val="004D48C5"/>
    <w:rsid w:val="004D62F1"/>
    <w:rsid w:val="004E57A2"/>
    <w:rsid w:val="004F1E7F"/>
    <w:rsid w:val="004F4231"/>
    <w:rsid w:val="004F4871"/>
    <w:rsid w:val="004F7895"/>
    <w:rsid w:val="005050D5"/>
    <w:rsid w:val="005138A0"/>
    <w:rsid w:val="00514172"/>
    <w:rsid w:val="005218FF"/>
    <w:rsid w:val="005233D0"/>
    <w:rsid w:val="00524B7F"/>
    <w:rsid w:val="00526A79"/>
    <w:rsid w:val="00532983"/>
    <w:rsid w:val="00534F46"/>
    <w:rsid w:val="005372B2"/>
    <w:rsid w:val="0054619B"/>
    <w:rsid w:val="00547B07"/>
    <w:rsid w:val="00550247"/>
    <w:rsid w:val="005546E0"/>
    <w:rsid w:val="00560B25"/>
    <w:rsid w:val="00560FF2"/>
    <w:rsid w:val="00562460"/>
    <w:rsid w:val="0056292E"/>
    <w:rsid w:val="005632BE"/>
    <w:rsid w:val="00567603"/>
    <w:rsid w:val="00567D29"/>
    <w:rsid w:val="005714DA"/>
    <w:rsid w:val="005855CB"/>
    <w:rsid w:val="00587C60"/>
    <w:rsid w:val="00591789"/>
    <w:rsid w:val="005968B5"/>
    <w:rsid w:val="00596D02"/>
    <w:rsid w:val="005A0263"/>
    <w:rsid w:val="005A413C"/>
    <w:rsid w:val="005A5C3D"/>
    <w:rsid w:val="005B363B"/>
    <w:rsid w:val="005B65A6"/>
    <w:rsid w:val="005B7237"/>
    <w:rsid w:val="005C1E87"/>
    <w:rsid w:val="005C239C"/>
    <w:rsid w:val="005C2F14"/>
    <w:rsid w:val="005C3DB9"/>
    <w:rsid w:val="005C40BB"/>
    <w:rsid w:val="005C6879"/>
    <w:rsid w:val="005C7BE7"/>
    <w:rsid w:val="005D19A6"/>
    <w:rsid w:val="005D27A2"/>
    <w:rsid w:val="005D4742"/>
    <w:rsid w:val="005E439E"/>
    <w:rsid w:val="005E569F"/>
    <w:rsid w:val="00603E61"/>
    <w:rsid w:val="00604B3C"/>
    <w:rsid w:val="0061091B"/>
    <w:rsid w:val="00610EC2"/>
    <w:rsid w:val="00614368"/>
    <w:rsid w:val="00617435"/>
    <w:rsid w:val="00620FB5"/>
    <w:rsid w:val="00630BDA"/>
    <w:rsid w:val="00630FB5"/>
    <w:rsid w:val="00633C04"/>
    <w:rsid w:val="00636656"/>
    <w:rsid w:val="0064019A"/>
    <w:rsid w:val="00640956"/>
    <w:rsid w:val="00641AB1"/>
    <w:rsid w:val="00643FC9"/>
    <w:rsid w:val="006443C4"/>
    <w:rsid w:val="00647121"/>
    <w:rsid w:val="00650075"/>
    <w:rsid w:val="006526DA"/>
    <w:rsid w:val="006541B4"/>
    <w:rsid w:val="00656040"/>
    <w:rsid w:val="00656298"/>
    <w:rsid w:val="00660C00"/>
    <w:rsid w:val="006671D7"/>
    <w:rsid w:val="00667754"/>
    <w:rsid w:val="00670319"/>
    <w:rsid w:val="00675FFB"/>
    <w:rsid w:val="00676B7F"/>
    <w:rsid w:val="006910BA"/>
    <w:rsid w:val="0069223B"/>
    <w:rsid w:val="006933BA"/>
    <w:rsid w:val="00695456"/>
    <w:rsid w:val="006A26DE"/>
    <w:rsid w:val="006B2962"/>
    <w:rsid w:val="006B5FBC"/>
    <w:rsid w:val="006C23C3"/>
    <w:rsid w:val="006C3D8C"/>
    <w:rsid w:val="006C4FB7"/>
    <w:rsid w:val="006D1371"/>
    <w:rsid w:val="006E4596"/>
    <w:rsid w:val="006F182E"/>
    <w:rsid w:val="006F1A58"/>
    <w:rsid w:val="006F76ED"/>
    <w:rsid w:val="00700759"/>
    <w:rsid w:val="007071F3"/>
    <w:rsid w:val="00713387"/>
    <w:rsid w:val="007245B6"/>
    <w:rsid w:val="00726F5D"/>
    <w:rsid w:val="00730EBA"/>
    <w:rsid w:val="00733176"/>
    <w:rsid w:val="00733920"/>
    <w:rsid w:val="0074411E"/>
    <w:rsid w:val="00746209"/>
    <w:rsid w:val="007603BA"/>
    <w:rsid w:val="00764558"/>
    <w:rsid w:val="00772DC2"/>
    <w:rsid w:val="0077325A"/>
    <w:rsid w:val="00773B8A"/>
    <w:rsid w:val="00775196"/>
    <w:rsid w:val="00781915"/>
    <w:rsid w:val="00783542"/>
    <w:rsid w:val="00795635"/>
    <w:rsid w:val="00796990"/>
    <w:rsid w:val="0079767E"/>
    <w:rsid w:val="00797DDF"/>
    <w:rsid w:val="007A37F2"/>
    <w:rsid w:val="007A58DF"/>
    <w:rsid w:val="007A6855"/>
    <w:rsid w:val="007B01D2"/>
    <w:rsid w:val="007B3FDA"/>
    <w:rsid w:val="007B603F"/>
    <w:rsid w:val="007B7A1E"/>
    <w:rsid w:val="007C328B"/>
    <w:rsid w:val="007C406E"/>
    <w:rsid w:val="007C7A57"/>
    <w:rsid w:val="007D2EC6"/>
    <w:rsid w:val="007D3458"/>
    <w:rsid w:val="007D562B"/>
    <w:rsid w:val="007E01C6"/>
    <w:rsid w:val="007E04B4"/>
    <w:rsid w:val="007E15A0"/>
    <w:rsid w:val="007E1954"/>
    <w:rsid w:val="007E2A41"/>
    <w:rsid w:val="007E4DF1"/>
    <w:rsid w:val="007F1402"/>
    <w:rsid w:val="007F4C36"/>
    <w:rsid w:val="007F5159"/>
    <w:rsid w:val="007F517A"/>
    <w:rsid w:val="007F629D"/>
    <w:rsid w:val="007F6D1B"/>
    <w:rsid w:val="00800C71"/>
    <w:rsid w:val="00805194"/>
    <w:rsid w:val="00805548"/>
    <w:rsid w:val="00813B23"/>
    <w:rsid w:val="008144E0"/>
    <w:rsid w:val="0082130E"/>
    <w:rsid w:val="008246A0"/>
    <w:rsid w:val="00830A81"/>
    <w:rsid w:val="00831AE6"/>
    <w:rsid w:val="00831D58"/>
    <w:rsid w:val="00831E92"/>
    <w:rsid w:val="00833FB3"/>
    <w:rsid w:val="00837274"/>
    <w:rsid w:val="008375F7"/>
    <w:rsid w:val="00837739"/>
    <w:rsid w:val="00837E87"/>
    <w:rsid w:val="0085754E"/>
    <w:rsid w:val="008600CD"/>
    <w:rsid w:val="00862912"/>
    <w:rsid w:val="00863814"/>
    <w:rsid w:val="00863DEB"/>
    <w:rsid w:val="008723F4"/>
    <w:rsid w:val="008745C4"/>
    <w:rsid w:val="00875A34"/>
    <w:rsid w:val="00881E69"/>
    <w:rsid w:val="008831C2"/>
    <w:rsid w:val="00890BB2"/>
    <w:rsid w:val="00892C31"/>
    <w:rsid w:val="00894AE9"/>
    <w:rsid w:val="008A1055"/>
    <w:rsid w:val="008A41B8"/>
    <w:rsid w:val="008B129C"/>
    <w:rsid w:val="008B55F2"/>
    <w:rsid w:val="008D6BEE"/>
    <w:rsid w:val="008E336B"/>
    <w:rsid w:val="0090067B"/>
    <w:rsid w:val="00900C20"/>
    <w:rsid w:val="00906D67"/>
    <w:rsid w:val="0090711F"/>
    <w:rsid w:val="009106EB"/>
    <w:rsid w:val="00914A16"/>
    <w:rsid w:val="00917ED6"/>
    <w:rsid w:val="00922919"/>
    <w:rsid w:val="00935D8F"/>
    <w:rsid w:val="00937EE6"/>
    <w:rsid w:val="00941042"/>
    <w:rsid w:val="00945C06"/>
    <w:rsid w:val="00950159"/>
    <w:rsid w:val="00950EC1"/>
    <w:rsid w:val="00952A82"/>
    <w:rsid w:val="00960FB2"/>
    <w:rsid w:val="00963270"/>
    <w:rsid w:val="00963D6D"/>
    <w:rsid w:val="00964DB7"/>
    <w:rsid w:val="009660CE"/>
    <w:rsid w:val="009662CA"/>
    <w:rsid w:val="009740C4"/>
    <w:rsid w:val="00976609"/>
    <w:rsid w:val="00977AE1"/>
    <w:rsid w:val="00981702"/>
    <w:rsid w:val="009821ED"/>
    <w:rsid w:val="00991834"/>
    <w:rsid w:val="00993FA3"/>
    <w:rsid w:val="00996648"/>
    <w:rsid w:val="009A271F"/>
    <w:rsid w:val="009A712B"/>
    <w:rsid w:val="009A7ABB"/>
    <w:rsid w:val="009B2056"/>
    <w:rsid w:val="009B2448"/>
    <w:rsid w:val="009B2684"/>
    <w:rsid w:val="009B7419"/>
    <w:rsid w:val="009B7F4A"/>
    <w:rsid w:val="009C40C6"/>
    <w:rsid w:val="009C59E4"/>
    <w:rsid w:val="009C7FDD"/>
    <w:rsid w:val="009D2B57"/>
    <w:rsid w:val="009D2F2C"/>
    <w:rsid w:val="009F618F"/>
    <w:rsid w:val="00A00EE9"/>
    <w:rsid w:val="00A03229"/>
    <w:rsid w:val="00A04684"/>
    <w:rsid w:val="00A14A77"/>
    <w:rsid w:val="00A1750A"/>
    <w:rsid w:val="00A22042"/>
    <w:rsid w:val="00A306DB"/>
    <w:rsid w:val="00A3182A"/>
    <w:rsid w:val="00A32A67"/>
    <w:rsid w:val="00A346C1"/>
    <w:rsid w:val="00A36823"/>
    <w:rsid w:val="00A4170D"/>
    <w:rsid w:val="00A43E3B"/>
    <w:rsid w:val="00A50235"/>
    <w:rsid w:val="00A511A5"/>
    <w:rsid w:val="00A56751"/>
    <w:rsid w:val="00A66454"/>
    <w:rsid w:val="00A66EDD"/>
    <w:rsid w:val="00A70A30"/>
    <w:rsid w:val="00A71FE1"/>
    <w:rsid w:val="00A7532F"/>
    <w:rsid w:val="00A7669C"/>
    <w:rsid w:val="00A772AE"/>
    <w:rsid w:val="00A80897"/>
    <w:rsid w:val="00A852F5"/>
    <w:rsid w:val="00AA00E8"/>
    <w:rsid w:val="00AA170A"/>
    <w:rsid w:val="00AA5386"/>
    <w:rsid w:val="00AA57C5"/>
    <w:rsid w:val="00AB0240"/>
    <w:rsid w:val="00AB0243"/>
    <w:rsid w:val="00AB15B7"/>
    <w:rsid w:val="00AB28A2"/>
    <w:rsid w:val="00AB3ED5"/>
    <w:rsid w:val="00AB4DB1"/>
    <w:rsid w:val="00AB6268"/>
    <w:rsid w:val="00AD4C6E"/>
    <w:rsid w:val="00AE0098"/>
    <w:rsid w:val="00AE218E"/>
    <w:rsid w:val="00AE4E40"/>
    <w:rsid w:val="00B00C58"/>
    <w:rsid w:val="00B05AC6"/>
    <w:rsid w:val="00B2316D"/>
    <w:rsid w:val="00B23CFC"/>
    <w:rsid w:val="00B25776"/>
    <w:rsid w:val="00B35307"/>
    <w:rsid w:val="00B36F85"/>
    <w:rsid w:val="00B47E50"/>
    <w:rsid w:val="00B54709"/>
    <w:rsid w:val="00B64B08"/>
    <w:rsid w:val="00B746C5"/>
    <w:rsid w:val="00B824A3"/>
    <w:rsid w:val="00B90047"/>
    <w:rsid w:val="00B907EE"/>
    <w:rsid w:val="00B92A33"/>
    <w:rsid w:val="00B92DA3"/>
    <w:rsid w:val="00B95A20"/>
    <w:rsid w:val="00B97164"/>
    <w:rsid w:val="00B972EC"/>
    <w:rsid w:val="00BB03BD"/>
    <w:rsid w:val="00BB53FF"/>
    <w:rsid w:val="00BC4B2E"/>
    <w:rsid w:val="00BC6D81"/>
    <w:rsid w:val="00BD0A98"/>
    <w:rsid w:val="00BD22F5"/>
    <w:rsid w:val="00BD2DF7"/>
    <w:rsid w:val="00BD3FE8"/>
    <w:rsid w:val="00BD563A"/>
    <w:rsid w:val="00BD57B2"/>
    <w:rsid w:val="00BD64D9"/>
    <w:rsid w:val="00BE3278"/>
    <w:rsid w:val="00BF01BC"/>
    <w:rsid w:val="00BF14BB"/>
    <w:rsid w:val="00BF3F72"/>
    <w:rsid w:val="00BF498B"/>
    <w:rsid w:val="00BF4A62"/>
    <w:rsid w:val="00BF54D5"/>
    <w:rsid w:val="00BF6FA8"/>
    <w:rsid w:val="00C030CD"/>
    <w:rsid w:val="00C07CDF"/>
    <w:rsid w:val="00C14430"/>
    <w:rsid w:val="00C15787"/>
    <w:rsid w:val="00C22C03"/>
    <w:rsid w:val="00C35E77"/>
    <w:rsid w:val="00C406A6"/>
    <w:rsid w:val="00C41150"/>
    <w:rsid w:val="00C42908"/>
    <w:rsid w:val="00C45967"/>
    <w:rsid w:val="00C52BAE"/>
    <w:rsid w:val="00C55874"/>
    <w:rsid w:val="00C62D41"/>
    <w:rsid w:val="00C64A07"/>
    <w:rsid w:val="00C702E6"/>
    <w:rsid w:val="00C74526"/>
    <w:rsid w:val="00C761DF"/>
    <w:rsid w:val="00C875F4"/>
    <w:rsid w:val="00C87A8A"/>
    <w:rsid w:val="00C9048C"/>
    <w:rsid w:val="00C95248"/>
    <w:rsid w:val="00C956C8"/>
    <w:rsid w:val="00CA1BBB"/>
    <w:rsid w:val="00CA33AA"/>
    <w:rsid w:val="00CA3B87"/>
    <w:rsid w:val="00CB2B5D"/>
    <w:rsid w:val="00CB431F"/>
    <w:rsid w:val="00CC2854"/>
    <w:rsid w:val="00CD12E6"/>
    <w:rsid w:val="00CD7115"/>
    <w:rsid w:val="00CE029C"/>
    <w:rsid w:val="00CE49C9"/>
    <w:rsid w:val="00CE55A5"/>
    <w:rsid w:val="00CF585E"/>
    <w:rsid w:val="00D05EB5"/>
    <w:rsid w:val="00D10CD9"/>
    <w:rsid w:val="00D1212D"/>
    <w:rsid w:val="00D155BE"/>
    <w:rsid w:val="00D20035"/>
    <w:rsid w:val="00D20E88"/>
    <w:rsid w:val="00D22057"/>
    <w:rsid w:val="00D23827"/>
    <w:rsid w:val="00D242C4"/>
    <w:rsid w:val="00D260F4"/>
    <w:rsid w:val="00D26597"/>
    <w:rsid w:val="00D31AE3"/>
    <w:rsid w:val="00D35825"/>
    <w:rsid w:val="00D4009E"/>
    <w:rsid w:val="00D40AB5"/>
    <w:rsid w:val="00D41F3B"/>
    <w:rsid w:val="00D45E3B"/>
    <w:rsid w:val="00D50197"/>
    <w:rsid w:val="00D614C8"/>
    <w:rsid w:val="00D624BE"/>
    <w:rsid w:val="00D637E5"/>
    <w:rsid w:val="00D64C04"/>
    <w:rsid w:val="00D64CDA"/>
    <w:rsid w:val="00D6798C"/>
    <w:rsid w:val="00D72935"/>
    <w:rsid w:val="00D73F53"/>
    <w:rsid w:val="00D845AC"/>
    <w:rsid w:val="00DA4EB8"/>
    <w:rsid w:val="00DA68BB"/>
    <w:rsid w:val="00DA793A"/>
    <w:rsid w:val="00DB05AA"/>
    <w:rsid w:val="00DB7CC8"/>
    <w:rsid w:val="00DC058A"/>
    <w:rsid w:val="00DC15D4"/>
    <w:rsid w:val="00DC2492"/>
    <w:rsid w:val="00DC299C"/>
    <w:rsid w:val="00DC32A9"/>
    <w:rsid w:val="00DC5FA5"/>
    <w:rsid w:val="00DC6D38"/>
    <w:rsid w:val="00DD6B38"/>
    <w:rsid w:val="00DE215F"/>
    <w:rsid w:val="00DE23DA"/>
    <w:rsid w:val="00DE2ABE"/>
    <w:rsid w:val="00DE4E4C"/>
    <w:rsid w:val="00DE5074"/>
    <w:rsid w:val="00DF235E"/>
    <w:rsid w:val="00DF6F0E"/>
    <w:rsid w:val="00E027AD"/>
    <w:rsid w:val="00E1253B"/>
    <w:rsid w:val="00E1488D"/>
    <w:rsid w:val="00E1602B"/>
    <w:rsid w:val="00E1772B"/>
    <w:rsid w:val="00E220AF"/>
    <w:rsid w:val="00E22406"/>
    <w:rsid w:val="00E300A6"/>
    <w:rsid w:val="00E314D9"/>
    <w:rsid w:val="00E36A59"/>
    <w:rsid w:val="00E41A98"/>
    <w:rsid w:val="00E44307"/>
    <w:rsid w:val="00E45DC0"/>
    <w:rsid w:val="00E463B3"/>
    <w:rsid w:val="00E52ED6"/>
    <w:rsid w:val="00E55643"/>
    <w:rsid w:val="00E56929"/>
    <w:rsid w:val="00E63AAA"/>
    <w:rsid w:val="00E63E4B"/>
    <w:rsid w:val="00E65A40"/>
    <w:rsid w:val="00E7067A"/>
    <w:rsid w:val="00E71D93"/>
    <w:rsid w:val="00E73CCD"/>
    <w:rsid w:val="00E73E8A"/>
    <w:rsid w:val="00E77D70"/>
    <w:rsid w:val="00E77DB9"/>
    <w:rsid w:val="00E8089D"/>
    <w:rsid w:val="00E8173A"/>
    <w:rsid w:val="00E83745"/>
    <w:rsid w:val="00EA1560"/>
    <w:rsid w:val="00EA765C"/>
    <w:rsid w:val="00EB2F4B"/>
    <w:rsid w:val="00EC0FF0"/>
    <w:rsid w:val="00EC242C"/>
    <w:rsid w:val="00ED3BD9"/>
    <w:rsid w:val="00ED76EE"/>
    <w:rsid w:val="00EE5E33"/>
    <w:rsid w:val="00EF1C59"/>
    <w:rsid w:val="00EF2D12"/>
    <w:rsid w:val="00EF498E"/>
    <w:rsid w:val="00EF7A64"/>
    <w:rsid w:val="00F03CAD"/>
    <w:rsid w:val="00F07F53"/>
    <w:rsid w:val="00F12A70"/>
    <w:rsid w:val="00F1455D"/>
    <w:rsid w:val="00F1466E"/>
    <w:rsid w:val="00F16EFB"/>
    <w:rsid w:val="00F20357"/>
    <w:rsid w:val="00F26957"/>
    <w:rsid w:val="00F34827"/>
    <w:rsid w:val="00F349D5"/>
    <w:rsid w:val="00F34E0D"/>
    <w:rsid w:val="00F357CE"/>
    <w:rsid w:val="00F36EBD"/>
    <w:rsid w:val="00F4030E"/>
    <w:rsid w:val="00F40ED2"/>
    <w:rsid w:val="00F54A35"/>
    <w:rsid w:val="00F55D5C"/>
    <w:rsid w:val="00F60AEB"/>
    <w:rsid w:val="00F662A1"/>
    <w:rsid w:val="00F6718E"/>
    <w:rsid w:val="00F725D9"/>
    <w:rsid w:val="00F75EEA"/>
    <w:rsid w:val="00F8168A"/>
    <w:rsid w:val="00F85005"/>
    <w:rsid w:val="00F92C27"/>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29CE"/>
    <w:rsid w:val="00FD4AEB"/>
    <w:rsid w:val="00FD632F"/>
    <w:rsid w:val="00FE16DD"/>
    <w:rsid w:val="00FE3989"/>
    <w:rsid w:val="00FE7F54"/>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61BF5"/>
  <w15:docId w15:val="{C23487DB-DE02-44D8-9D9C-C369A52D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semiHidden/>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34"/>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B4483-E50D-46C6-8BFB-BB23F891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4199</Words>
  <Characters>2394</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Taryba</cp:lastModifiedBy>
  <cp:revision>2</cp:revision>
  <cp:lastPrinted>2020-03-03T09:07:00Z</cp:lastPrinted>
  <dcterms:created xsi:type="dcterms:W3CDTF">2020-12-17T17:26:00Z</dcterms:created>
  <dcterms:modified xsi:type="dcterms:W3CDTF">2020-12-17T17:26:00Z</dcterms:modified>
</cp:coreProperties>
</file>